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9BB5" w14:textId="7E3B5F84" w:rsidR="00CE3E05" w:rsidRPr="00896D3B" w:rsidRDefault="00EE73F4" w:rsidP="00BB6E0A">
      <w:pPr>
        <w:jc w:val="center"/>
        <w:rPr>
          <w:rFonts w:ascii="AbcTeacher" w:hAnsi="AbcTeacher"/>
          <w:sz w:val="28"/>
          <w:szCs w:val="28"/>
        </w:rPr>
      </w:pPr>
      <w:r w:rsidRPr="00EE73F4">
        <w:rPr>
          <w:rFonts w:ascii="Helvetica" w:hAnsi="Helvetica" w:cs="Helvetica"/>
          <w:noProof/>
          <w:sz w:val="28"/>
          <w:szCs w:val="28"/>
        </w:rPr>
        <mc:AlternateContent>
          <mc:Choice Requires="wps">
            <w:drawing>
              <wp:anchor distT="0" distB="0" distL="114300" distR="114300" simplePos="0" relativeHeight="251674624" behindDoc="0" locked="0" layoutInCell="1" allowOverlap="1" wp14:anchorId="40A9CC0C" wp14:editId="1EEB2F5E">
                <wp:simplePos x="0" y="0"/>
                <wp:positionH relativeFrom="margin">
                  <wp:posOffset>-827823</wp:posOffset>
                </wp:positionH>
                <wp:positionV relativeFrom="margin">
                  <wp:posOffset>-849648</wp:posOffset>
                </wp:positionV>
                <wp:extent cx="1273239" cy="1651425"/>
                <wp:effectExtent l="152400" t="101600" r="0" b="101600"/>
                <wp:wrapNone/>
                <wp:docPr id="12" name="Right Arrow Callout 12"/>
                <wp:cNvGraphicFramePr/>
                <a:graphic xmlns:a="http://schemas.openxmlformats.org/drawingml/2006/main">
                  <a:graphicData uri="http://schemas.microsoft.com/office/word/2010/wordprocessingShape">
                    <wps:wsp>
                      <wps:cNvSpPr/>
                      <wps:spPr>
                        <a:xfrm rot="377248">
                          <a:off x="0" y="0"/>
                          <a:ext cx="1273239" cy="1651425"/>
                        </a:xfrm>
                        <a:prstGeom prst="right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2C81314" w14:textId="39C08864" w:rsidR="00DB3EE5" w:rsidRPr="00EE73F4" w:rsidRDefault="00DB3EE5" w:rsidP="0081164C">
                            <w:pPr>
                              <w:jc w:val="center"/>
                              <w:rPr>
                                <w:color w:val="000000" w:themeColor="text1"/>
                                <w:sz w:val="16"/>
                                <w:szCs w:val="16"/>
                              </w:rPr>
                            </w:pPr>
                            <w:r w:rsidRPr="00EE73F4">
                              <w:rPr>
                                <w:color w:val="000000" w:themeColor="text1"/>
                                <w:sz w:val="16"/>
                                <w:szCs w:val="16"/>
                              </w:rPr>
                              <w:t xml:space="preserve">Make sure you put the title of the movie and the poem in </w:t>
                            </w:r>
                            <w:r w:rsidRPr="00EE73F4">
                              <w:rPr>
                                <w:i/>
                                <w:iCs/>
                                <w:color w:val="000000" w:themeColor="text1"/>
                                <w:sz w:val="16"/>
                                <w:szCs w:val="16"/>
                              </w:rPr>
                              <w:t>italic</w:t>
                            </w:r>
                            <w:r w:rsidRPr="00EE73F4">
                              <w:rPr>
                                <w:color w:val="000000" w:themeColor="text1"/>
                                <w:sz w:val="16"/>
                                <w:szCs w:val="16"/>
                              </w:rPr>
                              <w:t xml:space="preserve"> and capitalize the T and the O in </w:t>
                            </w:r>
                            <w:r w:rsidRPr="00EE73F4">
                              <w:rPr>
                                <w:i/>
                                <w:color w:val="000000" w:themeColor="text1"/>
                                <w:sz w:val="16"/>
                                <w:szCs w:val="16"/>
                              </w:rPr>
                              <w:t>The Odyssey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2" o:spid="_x0000_s1026" type="#_x0000_t78" style="position:absolute;left:0;text-align:left;margin-left:-65.15pt;margin-top:-66.85pt;width:100.25pt;height:130.05pt;rotation:412055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" adj="14035,6637,16200,8718" filled="f" strokecolor="black [3213]">
                <v:shadow on="t" opacity="22937f" mv:blur="40000f" origin=",.5" offset="0,23000emu"/>
                <v:textbox>
                  <w:txbxContent>
                    <w:p w14:paraId="42C81314" w14:textId="39C08864" w:rsidR="00DB3EE5" w:rsidRPr="00EE73F4" w:rsidRDefault="00DB3EE5" w:rsidP="0081164C">
                      <w:pPr>
                        <w:jc w:val="center"/>
                        <w:rPr>
                          <w:color w:val="000000" w:themeColor="text1"/>
                          <w:sz w:val="16"/>
                          <w:szCs w:val="16"/>
                        </w:rPr>
                      </w:pPr>
                      <w:r w:rsidRPr="00EE73F4">
                        <w:rPr>
                          <w:color w:val="000000" w:themeColor="text1"/>
                          <w:sz w:val="16"/>
                          <w:szCs w:val="16"/>
                        </w:rPr>
                        <w:t xml:space="preserve">Make sure you put the title of the movie and the poem in </w:t>
                      </w:r>
                      <w:r w:rsidRPr="00EE73F4">
                        <w:rPr>
                          <w:i/>
                          <w:iCs/>
                          <w:color w:val="000000" w:themeColor="text1"/>
                          <w:sz w:val="16"/>
                          <w:szCs w:val="16"/>
                        </w:rPr>
                        <w:t>italic</w:t>
                      </w:r>
                      <w:r w:rsidRPr="00EE73F4">
                        <w:rPr>
                          <w:color w:val="000000" w:themeColor="text1"/>
                          <w:sz w:val="16"/>
                          <w:szCs w:val="16"/>
                        </w:rPr>
                        <w:t xml:space="preserve"> and capitalize the T and the O in </w:t>
                      </w:r>
                      <w:r w:rsidRPr="00EE73F4">
                        <w:rPr>
                          <w:i/>
                          <w:color w:val="000000" w:themeColor="text1"/>
                          <w:sz w:val="16"/>
                          <w:szCs w:val="16"/>
                        </w:rPr>
                        <w:t>The Odyssey</w:t>
                      </w:r>
                    </w:p>
                  </w:txbxContent>
                </v:textbox>
                <w10:wrap anchorx="margin" anchory="margin"/>
              </v:shape>
            </w:pict>
          </mc:Fallback>
        </mc:AlternateContent>
      </w:r>
      <w:r w:rsidR="0081164C" w:rsidRPr="00EE73F4">
        <w:rPr>
          <w:noProof/>
          <w:sz w:val="28"/>
          <w:szCs w:val="28"/>
        </w:rPr>
        <mc:AlternateContent>
          <mc:Choice Requires="wps">
            <w:drawing>
              <wp:anchor distT="0" distB="0" distL="114300" distR="114300" simplePos="0" relativeHeight="251667456" behindDoc="0" locked="0" layoutInCell="1" allowOverlap="1" wp14:anchorId="06A041F3" wp14:editId="78F46DF0">
                <wp:simplePos x="0" y="0"/>
                <wp:positionH relativeFrom="column">
                  <wp:posOffset>4914900</wp:posOffset>
                </wp:positionH>
                <wp:positionV relativeFrom="paragraph">
                  <wp:posOffset>0</wp:posOffset>
                </wp:positionV>
                <wp:extent cx="0" cy="342900"/>
                <wp:effectExtent l="127000" t="25400" r="76200" b="11430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387pt;margin-top:0;width:0;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" strokecolor="#4f81bd [3204]" strokeweight="2pt">
                <v:stroke endarrow="open"/>
                <v:shadow on="t" opacity="24903f" mv:blur="40000f" origin=",.5" offset="0,20000emu"/>
              </v:shape>
            </w:pict>
          </mc:Fallback>
        </mc:AlternateContent>
      </w:r>
      <w:r w:rsidR="0081164C" w:rsidRPr="00EE73F4">
        <w:rPr>
          <w:noProof/>
          <w:sz w:val="28"/>
          <w:szCs w:val="28"/>
        </w:rPr>
        <mc:AlternateContent>
          <mc:Choice Requires="wps">
            <w:drawing>
              <wp:anchor distT="0" distB="0" distL="114300" distR="114300" simplePos="0" relativeHeight="251676672" behindDoc="0" locked="0" layoutInCell="1" allowOverlap="1" wp14:anchorId="6683D1DA" wp14:editId="6A0D4943">
                <wp:simplePos x="0" y="0"/>
                <wp:positionH relativeFrom="column">
                  <wp:posOffset>6286500</wp:posOffset>
                </wp:positionH>
                <wp:positionV relativeFrom="paragraph">
                  <wp:posOffset>0</wp:posOffset>
                </wp:positionV>
                <wp:extent cx="0" cy="342900"/>
                <wp:effectExtent l="127000" t="25400" r="76200" b="11430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495pt;margin-top:0;width:0;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" strokecolor="#4f81bd [3204]" strokeweight="2pt">
                <v:stroke endarrow="open"/>
                <v:shadow on="t" opacity="24903f" mv:blur="40000f" origin=",.5" offset="0,20000emu"/>
              </v:shape>
            </w:pict>
          </mc:Fallback>
        </mc:AlternateContent>
      </w:r>
      <w:r w:rsidR="00192C5B" w:rsidRPr="00EE73F4">
        <w:rPr>
          <w:rFonts w:ascii="Helvetica" w:hAnsi="Helvetica" w:cs="Helvetica"/>
          <w:noProof/>
          <w:sz w:val="28"/>
          <w:szCs w:val="28"/>
        </w:rPr>
        <mc:AlternateContent>
          <mc:Choice Requires="wps">
            <w:drawing>
              <wp:anchor distT="0" distB="0" distL="114300" distR="114300" simplePos="0" relativeHeight="251664384" behindDoc="0" locked="0" layoutInCell="1" allowOverlap="1" wp14:anchorId="2B63BB81" wp14:editId="057FD186">
                <wp:simplePos x="0" y="0"/>
                <wp:positionH relativeFrom="column">
                  <wp:posOffset>4686300</wp:posOffset>
                </wp:positionH>
                <wp:positionV relativeFrom="paragraph">
                  <wp:posOffset>114300</wp:posOffset>
                </wp:positionV>
                <wp:extent cx="1714500" cy="7886700"/>
                <wp:effectExtent l="0" t="0" r="38100" b="38100"/>
                <wp:wrapSquare wrapText="bothSides"/>
                <wp:docPr id="33" name="Text Box 33"/>
                <wp:cNvGraphicFramePr/>
                <a:graphic xmlns:a="http://schemas.openxmlformats.org/drawingml/2006/main">
                  <a:graphicData uri="http://schemas.microsoft.com/office/word/2010/wordprocessingShape">
                    <wps:wsp>
                      <wps:cNvSpPr txBox="1"/>
                      <wps:spPr>
                        <a:xfrm>
                          <a:off x="0" y="0"/>
                          <a:ext cx="1714500" cy="7886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65C1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the first place</w:t>
                            </w:r>
                          </w:p>
                          <w:p w14:paraId="1F67F051"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not</w:t>
                            </w:r>
                            <w:proofErr w:type="gramEnd"/>
                            <w:r w:rsidRPr="00604E87">
                              <w:rPr>
                                <w:rFonts w:ascii="Abadi MT Condensed Light" w:hAnsi="Abadi MT Condensed Light" w:cs="Georgia"/>
                                <w:bCs/>
                                <w:color w:val="262626"/>
                                <w:sz w:val="16"/>
                                <w:szCs w:val="16"/>
                              </w:rPr>
                              <w:t xml:space="preserve"> only ... but also</w:t>
                            </w:r>
                          </w:p>
                          <w:p w14:paraId="717B26F8"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as</w:t>
                            </w:r>
                            <w:proofErr w:type="gramEnd"/>
                            <w:r w:rsidRPr="00604E87">
                              <w:rPr>
                                <w:rFonts w:ascii="Abadi MT Condensed Light" w:hAnsi="Abadi MT Condensed Light" w:cs="Georgia"/>
                                <w:bCs/>
                                <w:color w:val="262626"/>
                                <w:sz w:val="16"/>
                                <w:szCs w:val="16"/>
                              </w:rPr>
                              <w:t xml:space="preserve"> a matter of fact</w:t>
                            </w:r>
                          </w:p>
                          <w:p w14:paraId="1C92E63E"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like manner</w:t>
                            </w:r>
                          </w:p>
                          <w:p w14:paraId="4A978C9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addition</w:t>
                            </w:r>
                          </w:p>
                          <w:p w14:paraId="32F9ACA3"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coupled</w:t>
                            </w:r>
                            <w:proofErr w:type="gramEnd"/>
                            <w:r w:rsidRPr="00604E87">
                              <w:rPr>
                                <w:rFonts w:ascii="Abadi MT Condensed Light" w:hAnsi="Abadi MT Condensed Light" w:cs="Georgia"/>
                                <w:bCs/>
                                <w:color w:val="262626"/>
                                <w:sz w:val="16"/>
                                <w:szCs w:val="16"/>
                              </w:rPr>
                              <w:t xml:space="preserve"> with</w:t>
                            </w:r>
                          </w:p>
                          <w:p w14:paraId="2F60C800"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the same fashion / way</w:t>
                            </w:r>
                          </w:p>
                          <w:p w14:paraId="2EE5793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first</w:t>
                            </w:r>
                            <w:proofErr w:type="gramEnd"/>
                            <w:r w:rsidRPr="00604E87">
                              <w:rPr>
                                <w:rFonts w:ascii="Abadi MT Condensed Light" w:hAnsi="Abadi MT Condensed Light" w:cs="Georgia"/>
                                <w:bCs/>
                                <w:color w:val="262626"/>
                                <w:sz w:val="16"/>
                                <w:szCs w:val="16"/>
                              </w:rPr>
                              <w:t>, second, third</w:t>
                            </w:r>
                          </w:p>
                          <w:p w14:paraId="346855A7"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consequently</w:t>
                            </w:r>
                            <w:proofErr w:type="gramEnd"/>
                          </w:p>
                          <w:p w14:paraId="21AAA842"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therefore</w:t>
                            </w:r>
                            <w:proofErr w:type="gramEnd"/>
                          </w:p>
                          <w:p w14:paraId="2B05B57C"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thereupon</w:t>
                            </w:r>
                            <w:proofErr w:type="gramEnd"/>
                          </w:p>
                          <w:p w14:paraId="151010CB"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forthwith</w:t>
                            </w:r>
                            <w:proofErr w:type="gramEnd"/>
                          </w:p>
                          <w:p w14:paraId="2460FECF"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accordingly</w:t>
                            </w:r>
                            <w:proofErr w:type="gramEnd"/>
                          </w:p>
                          <w:p w14:paraId="381C147B" w14:textId="77777777" w:rsidR="00DB3EE5" w:rsidRPr="00604E87" w:rsidRDefault="00DB3EE5" w:rsidP="00925A6B">
                            <w:pPr>
                              <w:rPr>
                                <w:rFonts w:ascii="Abadi MT Condensed Light" w:hAnsi="Abadi MT Condensed Light" w:cs="Georgia"/>
                                <w:bCs/>
                                <w:color w:val="262626"/>
                                <w:sz w:val="16"/>
                                <w:szCs w:val="16"/>
                              </w:rPr>
                            </w:pPr>
                            <w:r w:rsidRPr="00604E87">
                              <w:rPr>
                                <w:rFonts w:ascii="Abadi MT Condensed Light" w:hAnsi="Abadi MT Condensed Light" w:cs="Georgia"/>
                                <w:bCs/>
                                <w:color w:val="262626"/>
                                <w:sz w:val="16"/>
                                <w:szCs w:val="16"/>
                              </w:rPr>
                              <w:t xml:space="preserve">              </w:t>
                            </w:r>
                            <w:proofErr w:type="gramStart"/>
                            <w:r w:rsidRPr="00604E87">
                              <w:rPr>
                                <w:rFonts w:ascii="Abadi MT Condensed Light" w:hAnsi="Abadi MT Condensed Light" w:cs="Georgia"/>
                                <w:bCs/>
                                <w:color w:val="262626"/>
                                <w:sz w:val="16"/>
                                <w:szCs w:val="16"/>
                              </w:rPr>
                              <w:t>henceforth</w:t>
                            </w:r>
                            <w:proofErr w:type="gramEnd"/>
                          </w:p>
                          <w:p w14:paraId="284A7EE3"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after</w:t>
                            </w:r>
                            <w:proofErr w:type="gramEnd"/>
                            <w:r w:rsidRPr="00604E87">
                              <w:rPr>
                                <w:rFonts w:ascii="Abadi MT Condensed Light" w:hAnsi="Abadi MT Condensed Light" w:cs="Georgia"/>
                                <w:bCs/>
                                <w:color w:val="262626"/>
                                <w:sz w:val="16"/>
                                <w:szCs w:val="16"/>
                              </w:rPr>
                              <w:t xml:space="preserve"> all</w:t>
                            </w:r>
                          </w:p>
                          <w:p w14:paraId="4CF299E3"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fact</w:t>
                            </w:r>
                          </w:p>
                          <w:p w14:paraId="120687FD"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summary</w:t>
                            </w:r>
                          </w:p>
                          <w:p w14:paraId="1F9BA551"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conclusion</w:t>
                            </w:r>
                          </w:p>
                          <w:p w14:paraId="3121D4F1"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short</w:t>
                            </w:r>
                          </w:p>
                          <w:p w14:paraId="79F2E415"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brief</w:t>
                            </w:r>
                          </w:p>
                          <w:p w14:paraId="76250538"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to</w:t>
                            </w:r>
                            <w:proofErr w:type="gramEnd"/>
                            <w:r w:rsidRPr="00604E87">
                              <w:rPr>
                                <w:rFonts w:ascii="Abadi MT Condensed Light" w:hAnsi="Abadi MT Condensed Light" w:cs="Georgia"/>
                                <w:bCs/>
                                <w:color w:val="262626"/>
                                <w:sz w:val="16"/>
                                <w:szCs w:val="16"/>
                              </w:rPr>
                              <w:t xml:space="preserve"> summarize</w:t>
                            </w:r>
                          </w:p>
                          <w:p w14:paraId="05461E7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on</w:t>
                            </w:r>
                            <w:proofErr w:type="gramEnd"/>
                            <w:r w:rsidRPr="00604E87">
                              <w:rPr>
                                <w:rFonts w:ascii="Abadi MT Condensed Light" w:hAnsi="Abadi MT Condensed Light" w:cs="Georgia"/>
                                <w:bCs/>
                                <w:color w:val="262626"/>
                                <w:sz w:val="16"/>
                                <w:szCs w:val="16"/>
                              </w:rPr>
                              <w:t xml:space="preserve"> balance</w:t>
                            </w:r>
                          </w:p>
                          <w:p w14:paraId="6E0BB570"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altogether</w:t>
                            </w:r>
                            <w:proofErr w:type="gramEnd"/>
                          </w:p>
                          <w:p w14:paraId="523C6D57"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overall</w:t>
                            </w:r>
                            <w:proofErr w:type="gramEnd"/>
                          </w:p>
                          <w:p w14:paraId="733B92EC"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ordinarily</w:t>
                            </w:r>
                            <w:proofErr w:type="gramEnd"/>
                          </w:p>
                          <w:p w14:paraId="4F804C4A" w14:textId="77777777" w:rsidR="00DB3EE5" w:rsidRPr="00604E87" w:rsidRDefault="00DB3EE5" w:rsidP="00925A6B">
                            <w:pPr>
                              <w:widowControl w:val="0"/>
                              <w:autoSpaceDE w:val="0"/>
                              <w:autoSpaceDN w:val="0"/>
                              <w:adjustRightInd w:val="0"/>
                              <w:ind w:left="600" w:right="380"/>
                              <w:rPr>
                                <w:rFonts w:ascii="Abadi MT Condensed Light" w:hAnsi="Abadi MT Condensed Light"/>
                                <w:sz w:val="16"/>
                                <w:szCs w:val="16"/>
                              </w:rPr>
                            </w:pPr>
                            <w:proofErr w:type="gramStart"/>
                            <w:r w:rsidRPr="00604E87">
                              <w:rPr>
                                <w:rFonts w:ascii="Abadi MT Condensed Light" w:hAnsi="Abadi MT Condensed Light"/>
                                <w:sz w:val="16"/>
                                <w:szCs w:val="16"/>
                              </w:rPr>
                              <w:t>above</w:t>
                            </w:r>
                            <w:proofErr w:type="gramEnd"/>
                            <w:r w:rsidRPr="00604E87">
                              <w:rPr>
                                <w:rFonts w:ascii="Abadi MT Condensed Light" w:hAnsi="Abadi MT Condensed Light"/>
                                <w:sz w:val="16"/>
                                <w:szCs w:val="16"/>
                              </w:rPr>
                              <w:t xml:space="preserve"> all, chiefly, with</w:t>
                            </w:r>
                            <w:r w:rsidRPr="00604E87">
                              <w:rPr>
                                <w:rFonts w:ascii="Abadi MT Condensed Light" w:hAnsi="Abadi MT Condensed Light"/>
                                <w:sz w:val="32"/>
                                <w:szCs w:val="32"/>
                              </w:rPr>
                              <w:t xml:space="preserve"> </w:t>
                            </w:r>
                            <w:r w:rsidRPr="00604E87">
                              <w:rPr>
                                <w:rFonts w:ascii="Abadi MT Condensed Light" w:hAnsi="Abadi MT Condensed Light"/>
                                <w:sz w:val="16"/>
                                <w:szCs w:val="16"/>
                              </w:rPr>
                              <w:t>attention to, especially, particularly, singularly</w:t>
                            </w:r>
                          </w:p>
                          <w:p w14:paraId="07FB83BC" w14:textId="77777777" w:rsidR="00DB3EE5" w:rsidRPr="00604E87" w:rsidRDefault="00DB3EE5" w:rsidP="00925A6B">
                            <w:pPr>
                              <w:widowControl w:val="0"/>
                              <w:autoSpaceDE w:val="0"/>
                              <w:autoSpaceDN w:val="0"/>
                              <w:adjustRightInd w:val="0"/>
                              <w:ind w:left="600" w:right="380"/>
                              <w:rPr>
                                <w:rFonts w:ascii="Abadi MT Condensed Light" w:hAnsi="Abadi MT Condensed Light"/>
                                <w:sz w:val="16"/>
                                <w:szCs w:val="16"/>
                              </w:rPr>
                            </w:pPr>
                            <w:proofErr w:type="gramStart"/>
                            <w:r w:rsidRPr="00604E87">
                              <w:rPr>
                                <w:rFonts w:ascii="Abadi MT Condensed Light" w:hAnsi="Abadi MT Condensed Light"/>
                                <w:sz w:val="16"/>
                                <w:szCs w:val="16"/>
                              </w:rPr>
                              <w:t>for</w:t>
                            </w:r>
                            <w:proofErr w:type="gramEnd"/>
                            <w:r w:rsidRPr="00604E87">
                              <w:rPr>
                                <w:rFonts w:ascii="Abadi MT Condensed Light" w:hAnsi="Abadi MT Condensed Light"/>
                                <w:sz w:val="16"/>
                                <w:szCs w:val="16"/>
                              </w:rPr>
                              <w:t xml:space="preserve"> example, for instance, for one thing, as an illustration,  illustrated with, as an example, in this case</w:t>
                            </w:r>
                          </w:p>
                          <w:p w14:paraId="56F97666"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sz w:val="16"/>
                                <w:szCs w:val="16"/>
                              </w:rPr>
                              <w:t>comparatively</w:t>
                            </w:r>
                            <w:proofErr w:type="gramEnd"/>
                            <w:r w:rsidRPr="00604E87">
                              <w:rPr>
                                <w:rFonts w:ascii="Abadi MT Condensed Light" w:hAnsi="Abadi MT Condensed Light"/>
                                <w:sz w:val="16"/>
                                <w:szCs w:val="16"/>
                              </w:rPr>
                              <w:t>, coupled with, correspondingly, identically,</w:t>
                            </w:r>
                            <w:r w:rsidRPr="00604E87">
                              <w:rPr>
                                <w:rFonts w:ascii="Abadi MT Condensed Light" w:hAnsi="Abadi MT Condensed Light"/>
                                <w:sz w:val="32"/>
                                <w:szCs w:val="32"/>
                              </w:rPr>
                              <w:t xml:space="preserve"> </w:t>
                            </w:r>
                            <w:r w:rsidRPr="00604E87">
                              <w:rPr>
                                <w:rFonts w:ascii="Abadi MT Condensed Light" w:hAnsi="Abadi MT Condensed Light"/>
                                <w:sz w:val="16"/>
                                <w:szCs w:val="16"/>
                              </w:rPr>
                              <w:t>likewise, similar, moreover, together with at first, first of all, to begin with, in the first place, at the same time, for now, for the time being, the next step, in time, in turn, later</w:t>
                            </w:r>
                            <w:r>
                              <w:rPr>
                                <w:sz w:val="32"/>
                                <w:szCs w:val="32"/>
                              </w:rPr>
                              <w:t xml:space="preserve"> </w:t>
                            </w:r>
                            <w:r w:rsidRPr="00604E87">
                              <w:rPr>
                                <w:rFonts w:ascii="Abadi MT Condensed Light" w:hAnsi="Abadi MT Condensed Light"/>
                                <w:sz w:val="16"/>
                                <w:szCs w:val="16"/>
                              </w:rPr>
                              <w:t>on, meanwhile, next, then, soon, the meantime, later, while, earlier, simultaneously, afterward, in conclusion, with this in mind</w:t>
                            </w:r>
                            <w:r w:rsidRPr="00604E87">
                              <w:rPr>
                                <w:sz w:val="32"/>
                                <w:szCs w:val="32"/>
                              </w:rPr>
                              <w:t xml:space="preserve"> </w:t>
                            </w:r>
                            <w:r w:rsidRPr="00604E87">
                              <w:rPr>
                                <w:rFonts w:ascii="Abadi MT Condensed Light" w:hAnsi="Abadi MT Condensed Light"/>
                                <w:sz w:val="16"/>
                                <w:szCs w:val="16"/>
                              </w:rPr>
                              <w:t>after all, all in all, all things considered, briefly, by and large, in any case, in any</w:t>
                            </w:r>
                            <w:r>
                              <w:rPr>
                                <w:sz w:val="32"/>
                                <w:szCs w:val="32"/>
                              </w:rPr>
                              <w:t xml:space="preserve"> </w:t>
                            </w:r>
                            <w:r w:rsidRPr="00604E87">
                              <w:rPr>
                                <w:rFonts w:ascii="Abadi MT Condensed Light" w:hAnsi="Abadi MT Condensed Light"/>
                                <w:sz w:val="16"/>
                                <w:szCs w:val="16"/>
                              </w:rPr>
                              <w:t>event,  in brief, in conclusion, on the whole, in short, in summary, in the final analysis,  in the long run, on balance, to sum up, to summarize, finally</w:t>
                            </w:r>
                            <w:r w:rsidRPr="00604E87">
                              <w:rPr>
                                <w:sz w:val="32"/>
                                <w:szCs w:val="32"/>
                              </w:rPr>
                              <w:t xml:space="preserve"> </w:t>
                            </w:r>
                            <w:r w:rsidRPr="00604E87">
                              <w:rPr>
                                <w:rFonts w:ascii="Abadi MT Condensed Light" w:hAnsi="Abadi MT Condensed Light"/>
                                <w:sz w:val="16"/>
                                <w:szCs w:val="16"/>
                              </w:rPr>
                              <w:t>also, again, as well as, besides, coupled with, furthermore, in addition, likewise, moreover, similarly</w:t>
                            </w:r>
                          </w:p>
                          <w:p w14:paraId="3B3FFC40" w14:textId="77777777" w:rsidR="00DB3EE5" w:rsidRPr="00604E87" w:rsidRDefault="00DB3EE5" w:rsidP="00925A6B">
                            <w:pPr>
                              <w:rPr>
                                <w:rFonts w:ascii="Abadi MT Condensed Light" w:hAnsi="Abadi MT Condensed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7" type="#_x0000_t202" style="position:absolute;left:0;text-align:left;margin-left:369pt;margin-top:9pt;width:135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" filled="f" strokecolor="black [3213]">
                <v:textbox>
                  <w:txbxContent>
                    <w:p w14:paraId="0BE65C1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the first place</w:t>
                      </w:r>
                    </w:p>
                    <w:p w14:paraId="1F67F051"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not</w:t>
                      </w:r>
                      <w:proofErr w:type="gramEnd"/>
                      <w:r w:rsidRPr="00604E87">
                        <w:rPr>
                          <w:rFonts w:ascii="Abadi MT Condensed Light" w:hAnsi="Abadi MT Condensed Light" w:cs="Georgia"/>
                          <w:bCs/>
                          <w:color w:val="262626"/>
                          <w:sz w:val="16"/>
                          <w:szCs w:val="16"/>
                        </w:rPr>
                        <w:t xml:space="preserve"> only ... but also</w:t>
                      </w:r>
                    </w:p>
                    <w:p w14:paraId="717B26F8"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as</w:t>
                      </w:r>
                      <w:proofErr w:type="gramEnd"/>
                      <w:r w:rsidRPr="00604E87">
                        <w:rPr>
                          <w:rFonts w:ascii="Abadi MT Condensed Light" w:hAnsi="Abadi MT Condensed Light" w:cs="Georgia"/>
                          <w:bCs/>
                          <w:color w:val="262626"/>
                          <w:sz w:val="16"/>
                          <w:szCs w:val="16"/>
                        </w:rPr>
                        <w:t xml:space="preserve"> a matter of fact</w:t>
                      </w:r>
                    </w:p>
                    <w:p w14:paraId="1C92E63E"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like manner</w:t>
                      </w:r>
                    </w:p>
                    <w:p w14:paraId="4A978C9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addition</w:t>
                      </w:r>
                    </w:p>
                    <w:p w14:paraId="32F9ACA3"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coupled</w:t>
                      </w:r>
                      <w:proofErr w:type="gramEnd"/>
                      <w:r w:rsidRPr="00604E87">
                        <w:rPr>
                          <w:rFonts w:ascii="Abadi MT Condensed Light" w:hAnsi="Abadi MT Condensed Light" w:cs="Georgia"/>
                          <w:bCs/>
                          <w:color w:val="262626"/>
                          <w:sz w:val="16"/>
                          <w:szCs w:val="16"/>
                        </w:rPr>
                        <w:t xml:space="preserve"> with</w:t>
                      </w:r>
                    </w:p>
                    <w:p w14:paraId="2F60C800"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the same fashion / way</w:t>
                      </w:r>
                    </w:p>
                    <w:p w14:paraId="2EE5793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first</w:t>
                      </w:r>
                      <w:proofErr w:type="gramEnd"/>
                      <w:r w:rsidRPr="00604E87">
                        <w:rPr>
                          <w:rFonts w:ascii="Abadi MT Condensed Light" w:hAnsi="Abadi MT Condensed Light" w:cs="Georgia"/>
                          <w:bCs/>
                          <w:color w:val="262626"/>
                          <w:sz w:val="16"/>
                          <w:szCs w:val="16"/>
                        </w:rPr>
                        <w:t>, second, third</w:t>
                      </w:r>
                    </w:p>
                    <w:p w14:paraId="346855A7"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consequently</w:t>
                      </w:r>
                      <w:proofErr w:type="gramEnd"/>
                    </w:p>
                    <w:p w14:paraId="21AAA842"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therefore</w:t>
                      </w:r>
                      <w:proofErr w:type="gramEnd"/>
                    </w:p>
                    <w:p w14:paraId="2B05B57C"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thereupon</w:t>
                      </w:r>
                      <w:proofErr w:type="gramEnd"/>
                    </w:p>
                    <w:p w14:paraId="151010CB"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forthwith</w:t>
                      </w:r>
                      <w:proofErr w:type="gramEnd"/>
                    </w:p>
                    <w:p w14:paraId="2460FECF"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accordingly</w:t>
                      </w:r>
                      <w:proofErr w:type="gramEnd"/>
                    </w:p>
                    <w:p w14:paraId="381C147B" w14:textId="77777777" w:rsidR="00DB3EE5" w:rsidRPr="00604E87" w:rsidRDefault="00DB3EE5" w:rsidP="00925A6B">
                      <w:pPr>
                        <w:rPr>
                          <w:rFonts w:ascii="Abadi MT Condensed Light" w:hAnsi="Abadi MT Condensed Light" w:cs="Georgia"/>
                          <w:bCs/>
                          <w:color w:val="262626"/>
                          <w:sz w:val="16"/>
                          <w:szCs w:val="16"/>
                        </w:rPr>
                      </w:pPr>
                      <w:r w:rsidRPr="00604E87">
                        <w:rPr>
                          <w:rFonts w:ascii="Abadi MT Condensed Light" w:hAnsi="Abadi MT Condensed Light" w:cs="Georgia"/>
                          <w:bCs/>
                          <w:color w:val="262626"/>
                          <w:sz w:val="16"/>
                          <w:szCs w:val="16"/>
                        </w:rPr>
                        <w:t xml:space="preserve">              </w:t>
                      </w:r>
                      <w:proofErr w:type="gramStart"/>
                      <w:r w:rsidRPr="00604E87">
                        <w:rPr>
                          <w:rFonts w:ascii="Abadi MT Condensed Light" w:hAnsi="Abadi MT Condensed Light" w:cs="Georgia"/>
                          <w:bCs/>
                          <w:color w:val="262626"/>
                          <w:sz w:val="16"/>
                          <w:szCs w:val="16"/>
                        </w:rPr>
                        <w:t>henceforth</w:t>
                      </w:r>
                      <w:proofErr w:type="gramEnd"/>
                    </w:p>
                    <w:p w14:paraId="284A7EE3"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after</w:t>
                      </w:r>
                      <w:proofErr w:type="gramEnd"/>
                      <w:r w:rsidRPr="00604E87">
                        <w:rPr>
                          <w:rFonts w:ascii="Abadi MT Condensed Light" w:hAnsi="Abadi MT Condensed Light" w:cs="Georgia"/>
                          <w:bCs/>
                          <w:color w:val="262626"/>
                          <w:sz w:val="16"/>
                          <w:szCs w:val="16"/>
                        </w:rPr>
                        <w:t xml:space="preserve"> all</w:t>
                      </w:r>
                    </w:p>
                    <w:p w14:paraId="4CF299E3"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fact</w:t>
                      </w:r>
                    </w:p>
                    <w:p w14:paraId="120687FD"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summary</w:t>
                      </w:r>
                    </w:p>
                    <w:p w14:paraId="1F9BA551"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conclusion</w:t>
                      </w:r>
                    </w:p>
                    <w:p w14:paraId="3121D4F1"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short</w:t>
                      </w:r>
                    </w:p>
                    <w:p w14:paraId="79F2E415"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in</w:t>
                      </w:r>
                      <w:proofErr w:type="gramEnd"/>
                      <w:r w:rsidRPr="00604E87">
                        <w:rPr>
                          <w:rFonts w:ascii="Abadi MT Condensed Light" w:hAnsi="Abadi MT Condensed Light" w:cs="Georgia"/>
                          <w:bCs/>
                          <w:color w:val="262626"/>
                          <w:sz w:val="16"/>
                          <w:szCs w:val="16"/>
                        </w:rPr>
                        <w:t xml:space="preserve"> brief</w:t>
                      </w:r>
                    </w:p>
                    <w:p w14:paraId="76250538"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to</w:t>
                      </w:r>
                      <w:proofErr w:type="gramEnd"/>
                      <w:r w:rsidRPr="00604E87">
                        <w:rPr>
                          <w:rFonts w:ascii="Abadi MT Condensed Light" w:hAnsi="Abadi MT Condensed Light" w:cs="Georgia"/>
                          <w:bCs/>
                          <w:color w:val="262626"/>
                          <w:sz w:val="16"/>
                          <w:szCs w:val="16"/>
                        </w:rPr>
                        <w:t xml:space="preserve"> summarize</w:t>
                      </w:r>
                    </w:p>
                    <w:p w14:paraId="05461E79"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on</w:t>
                      </w:r>
                      <w:proofErr w:type="gramEnd"/>
                      <w:r w:rsidRPr="00604E87">
                        <w:rPr>
                          <w:rFonts w:ascii="Abadi MT Condensed Light" w:hAnsi="Abadi MT Condensed Light" w:cs="Georgia"/>
                          <w:bCs/>
                          <w:color w:val="262626"/>
                          <w:sz w:val="16"/>
                          <w:szCs w:val="16"/>
                        </w:rPr>
                        <w:t xml:space="preserve"> balance</w:t>
                      </w:r>
                    </w:p>
                    <w:p w14:paraId="6E0BB570"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altogether</w:t>
                      </w:r>
                      <w:proofErr w:type="gramEnd"/>
                    </w:p>
                    <w:p w14:paraId="523C6D57"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overall</w:t>
                      </w:r>
                      <w:proofErr w:type="gramEnd"/>
                    </w:p>
                    <w:p w14:paraId="733B92EC"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cs="Georgia"/>
                          <w:bCs/>
                          <w:color w:val="262626"/>
                          <w:sz w:val="16"/>
                          <w:szCs w:val="16"/>
                        </w:rPr>
                        <w:t>ordinarily</w:t>
                      </w:r>
                      <w:proofErr w:type="gramEnd"/>
                    </w:p>
                    <w:p w14:paraId="4F804C4A" w14:textId="77777777" w:rsidR="00DB3EE5" w:rsidRPr="00604E87" w:rsidRDefault="00DB3EE5" w:rsidP="00925A6B">
                      <w:pPr>
                        <w:widowControl w:val="0"/>
                        <w:autoSpaceDE w:val="0"/>
                        <w:autoSpaceDN w:val="0"/>
                        <w:adjustRightInd w:val="0"/>
                        <w:ind w:left="600" w:right="380"/>
                        <w:rPr>
                          <w:rFonts w:ascii="Abadi MT Condensed Light" w:hAnsi="Abadi MT Condensed Light"/>
                          <w:sz w:val="16"/>
                          <w:szCs w:val="16"/>
                        </w:rPr>
                      </w:pPr>
                      <w:proofErr w:type="gramStart"/>
                      <w:r w:rsidRPr="00604E87">
                        <w:rPr>
                          <w:rFonts w:ascii="Abadi MT Condensed Light" w:hAnsi="Abadi MT Condensed Light"/>
                          <w:sz w:val="16"/>
                          <w:szCs w:val="16"/>
                        </w:rPr>
                        <w:t>above</w:t>
                      </w:r>
                      <w:proofErr w:type="gramEnd"/>
                      <w:r w:rsidRPr="00604E87">
                        <w:rPr>
                          <w:rFonts w:ascii="Abadi MT Condensed Light" w:hAnsi="Abadi MT Condensed Light"/>
                          <w:sz w:val="16"/>
                          <w:szCs w:val="16"/>
                        </w:rPr>
                        <w:t xml:space="preserve"> all, chiefly, with</w:t>
                      </w:r>
                      <w:r w:rsidRPr="00604E87">
                        <w:rPr>
                          <w:rFonts w:ascii="Abadi MT Condensed Light" w:hAnsi="Abadi MT Condensed Light"/>
                          <w:sz w:val="32"/>
                          <w:szCs w:val="32"/>
                        </w:rPr>
                        <w:t xml:space="preserve"> </w:t>
                      </w:r>
                      <w:r w:rsidRPr="00604E87">
                        <w:rPr>
                          <w:rFonts w:ascii="Abadi MT Condensed Light" w:hAnsi="Abadi MT Condensed Light"/>
                          <w:sz w:val="16"/>
                          <w:szCs w:val="16"/>
                        </w:rPr>
                        <w:t>attention to, especially, particularly, singularly</w:t>
                      </w:r>
                    </w:p>
                    <w:p w14:paraId="07FB83BC" w14:textId="77777777" w:rsidR="00DB3EE5" w:rsidRPr="00604E87" w:rsidRDefault="00DB3EE5" w:rsidP="00925A6B">
                      <w:pPr>
                        <w:widowControl w:val="0"/>
                        <w:autoSpaceDE w:val="0"/>
                        <w:autoSpaceDN w:val="0"/>
                        <w:adjustRightInd w:val="0"/>
                        <w:ind w:left="600" w:right="380"/>
                        <w:rPr>
                          <w:rFonts w:ascii="Abadi MT Condensed Light" w:hAnsi="Abadi MT Condensed Light"/>
                          <w:sz w:val="16"/>
                          <w:szCs w:val="16"/>
                        </w:rPr>
                      </w:pPr>
                      <w:proofErr w:type="gramStart"/>
                      <w:r w:rsidRPr="00604E87">
                        <w:rPr>
                          <w:rFonts w:ascii="Abadi MT Condensed Light" w:hAnsi="Abadi MT Condensed Light"/>
                          <w:sz w:val="16"/>
                          <w:szCs w:val="16"/>
                        </w:rPr>
                        <w:t>for</w:t>
                      </w:r>
                      <w:proofErr w:type="gramEnd"/>
                      <w:r w:rsidRPr="00604E87">
                        <w:rPr>
                          <w:rFonts w:ascii="Abadi MT Condensed Light" w:hAnsi="Abadi MT Condensed Light"/>
                          <w:sz w:val="16"/>
                          <w:szCs w:val="16"/>
                        </w:rPr>
                        <w:t xml:space="preserve"> example, for instance, for one thing, as an illustration,  illustrated with, as an example, in this case</w:t>
                      </w:r>
                    </w:p>
                    <w:p w14:paraId="56F97666" w14:textId="77777777" w:rsidR="00DB3EE5" w:rsidRPr="00604E87" w:rsidRDefault="00DB3EE5" w:rsidP="00925A6B">
                      <w:pPr>
                        <w:widowControl w:val="0"/>
                        <w:autoSpaceDE w:val="0"/>
                        <w:autoSpaceDN w:val="0"/>
                        <w:adjustRightInd w:val="0"/>
                        <w:ind w:left="600" w:right="380"/>
                        <w:rPr>
                          <w:rFonts w:ascii="Abadi MT Condensed Light" w:hAnsi="Abadi MT Condensed Light" w:cs="Georgia"/>
                          <w:bCs/>
                          <w:color w:val="262626"/>
                          <w:sz w:val="16"/>
                          <w:szCs w:val="16"/>
                        </w:rPr>
                      </w:pPr>
                      <w:proofErr w:type="gramStart"/>
                      <w:r w:rsidRPr="00604E87">
                        <w:rPr>
                          <w:rFonts w:ascii="Abadi MT Condensed Light" w:hAnsi="Abadi MT Condensed Light"/>
                          <w:sz w:val="16"/>
                          <w:szCs w:val="16"/>
                        </w:rPr>
                        <w:t>comparatively</w:t>
                      </w:r>
                      <w:proofErr w:type="gramEnd"/>
                      <w:r w:rsidRPr="00604E87">
                        <w:rPr>
                          <w:rFonts w:ascii="Abadi MT Condensed Light" w:hAnsi="Abadi MT Condensed Light"/>
                          <w:sz w:val="16"/>
                          <w:szCs w:val="16"/>
                        </w:rPr>
                        <w:t>, coupled with, correspondingly, identically,</w:t>
                      </w:r>
                      <w:r w:rsidRPr="00604E87">
                        <w:rPr>
                          <w:rFonts w:ascii="Abadi MT Condensed Light" w:hAnsi="Abadi MT Condensed Light"/>
                          <w:sz w:val="32"/>
                          <w:szCs w:val="32"/>
                        </w:rPr>
                        <w:t xml:space="preserve"> </w:t>
                      </w:r>
                      <w:r w:rsidRPr="00604E87">
                        <w:rPr>
                          <w:rFonts w:ascii="Abadi MT Condensed Light" w:hAnsi="Abadi MT Condensed Light"/>
                          <w:sz w:val="16"/>
                          <w:szCs w:val="16"/>
                        </w:rPr>
                        <w:t>likewise, similar, moreover, together with at first, first of all, to begin with, in the first place, at the same time, for now, for the time being, the next step, in time, in turn, later</w:t>
                      </w:r>
                      <w:r>
                        <w:rPr>
                          <w:sz w:val="32"/>
                          <w:szCs w:val="32"/>
                        </w:rPr>
                        <w:t xml:space="preserve"> </w:t>
                      </w:r>
                      <w:r w:rsidRPr="00604E87">
                        <w:rPr>
                          <w:rFonts w:ascii="Abadi MT Condensed Light" w:hAnsi="Abadi MT Condensed Light"/>
                          <w:sz w:val="16"/>
                          <w:szCs w:val="16"/>
                        </w:rPr>
                        <w:t>on, meanwhile, next, then, soon, the meantime, later, while, earlier, simultaneously, afterward, in conclusion, with this in mind</w:t>
                      </w:r>
                      <w:r w:rsidRPr="00604E87">
                        <w:rPr>
                          <w:sz w:val="32"/>
                          <w:szCs w:val="32"/>
                        </w:rPr>
                        <w:t xml:space="preserve"> </w:t>
                      </w:r>
                      <w:r w:rsidRPr="00604E87">
                        <w:rPr>
                          <w:rFonts w:ascii="Abadi MT Condensed Light" w:hAnsi="Abadi MT Condensed Light"/>
                          <w:sz w:val="16"/>
                          <w:szCs w:val="16"/>
                        </w:rPr>
                        <w:t>after all, all in all, all things considered, briefly, by and large, in any case, in any</w:t>
                      </w:r>
                      <w:r>
                        <w:rPr>
                          <w:sz w:val="32"/>
                          <w:szCs w:val="32"/>
                        </w:rPr>
                        <w:t xml:space="preserve"> </w:t>
                      </w:r>
                      <w:r w:rsidRPr="00604E87">
                        <w:rPr>
                          <w:rFonts w:ascii="Abadi MT Condensed Light" w:hAnsi="Abadi MT Condensed Light"/>
                          <w:sz w:val="16"/>
                          <w:szCs w:val="16"/>
                        </w:rPr>
                        <w:t>event,  in brief, in conclusion, on the whole, in short, in summary, in the final analysis,  in the long run, on balance, to sum up, to summarize, finally</w:t>
                      </w:r>
                      <w:r w:rsidRPr="00604E87">
                        <w:rPr>
                          <w:sz w:val="32"/>
                          <w:szCs w:val="32"/>
                        </w:rPr>
                        <w:t xml:space="preserve"> </w:t>
                      </w:r>
                      <w:r w:rsidRPr="00604E87">
                        <w:rPr>
                          <w:rFonts w:ascii="Abadi MT Condensed Light" w:hAnsi="Abadi MT Condensed Light"/>
                          <w:sz w:val="16"/>
                          <w:szCs w:val="16"/>
                        </w:rPr>
                        <w:t>also, again, as well as, besides, coupled with, furthermore, in addition, likewise, moreover, similarly</w:t>
                      </w:r>
                    </w:p>
                    <w:p w14:paraId="3B3FFC40" w14:textId="77777777" w:rsidR="00DB3EE5" w:rsidRPr="00604E87" w:rsidRDefault="00DB3EE5" w:rsidP="00925A6B">
                      <w:pPr>
                        <w:rPr>
                          <w:rFonts w:ascii="Abadi MT Condensed Light" w:hAnsi="Abadi MT Condensed Light"/>
                          <w:sz w:val="16"/>
                          <w:szCs w:val="16"/>
                        </w:rPr>
                      </w:pPr>
                    </w:p>
                  </w:txbxContent>
                </v:textbox>
                <w10:wrap type="square"/>
              </v:shape>
            </w:pict>
          </mc:Fallback>
        </mc:AlternateContent>
      </w:r>
      <w:r w:rsidR="00192C5B" w:rsidRPr="00EE73F4">
        <w:rPr>
          <w:noProof/>
          <w:sz w:val="28"/>
          <w:szCs w:val="28"/>
        </w:rPr>
        <mc:AlternateContent>
          <mc:Choice Requires="wps">
            <w:drawing>
              <wp:anchor distT="0" distB="0" distL="114300" distR="114300" simplePos="0" relativeHeight="251673600" behindDoc="0" locked="0" layoutInCell="1" allowOverlap="1" wp14:anchorId="0F01A873" wp14:editId="38838AB8">
                <wp:simplePos x="0" y="0"/>
                <wp:positionH relativeFrom="column">
                  <wp:posOffset>0</wp:posOffset>
                </wp:positionH>
                <wp:positionV relativeFrom="paragraph">
                  <wp:posOffset>-685800</wp:posOffset>
                </wp:positionV>
                <wp:extent cx="4229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4339E" w14:textId="0663ED7E" w:rsidR="00DB3EE5" w:rsidRDefault="00DB3EE5" w:rsidP="00192C5B">
                            <w:pPr>
                              <w:jc w:val="center"/>
                            </w:pPr>
                            <w:r>
                              <w:t xml:space="preserve">Period 4: FINAL COPY DUE ON TURNITIN.COM </w:t>
                            </w:r>
                          </w:p>
                          <w:p w14:paraId="2D136A35" w14:textId="1B2F36AE" w:rsidR="00DB3EE5" w:rsidRDefault="00DB3EE5" w:rsidP="00192C5B">
                            <w:pPr>
                              <w:jc w:val="center"/>
                            </w:pPr>
                            <w:r>
                              <w:t xml:space="preserve"> </w:t>
                            </w:r>
                            <w:r w:rsidR="00F63955">
                              <w:t>On__________________________</w:t>
                            </w:r>
                            <w:bookmarkStart w:id="0" w:name="_GoBack"/>
                            <w:bookmarkEnd w:id="0"/>
                            <w:r>
                              <w:t xml:space="preserve"> </w:t>
                            </w:r>
                          </w:p>
                          <w:p w14:paraId="610F5CBA" w14:textId="41CD2C11" w:rsidR="00DB3EE5" w:rsidRDefault="00DB3EE5" w:rsidP="00192C5B">
                            <w:pPr>
                              <w:jc w:val="center"/>
                            </w:pPr>
                            <w:r>
                              <w:t>NO LATE APAERS WILL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left:0;text-align:left;margin-left:0;margin-top:-53.95pt;width:333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300NACAAAX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" filled="f" stroked="f">
                <v:textbox>
                  <w:txbxContent>
                    <w:p w14:paraId="5E54339E" w14:textId="0663ED7E" w:rsidR="00DB3EE5" w:rsidRDefault="00DB3EE5" w:rsidP="00192C5B">
                      <w:pPr>
                        <w:jc w:val="center"/>
                      </w:pPr>
                      <w:r>
                        <w:t xml:space="preserve">Period 4: FINAL COPY DUE ON TURNITIN.COM </w:t>
                      </w:r>
                    </w:p>
                    <w:p w14:paraId="2D136A35" w14:textId="1B2F36AE" w:rsidR="00DB3EE5" w:rsidRDefault="00DB3EE5" w:rsidP="00192C5B">
                      <w:pPr>
                        <w:jc w:val="center"/>
                      </w:pPr>
                      <w:r>
                        <w:t xml:space="preserve"> </w:t>
                      </w:r>
                      <w:r w:rsidR="00F63955">
                        <w:t>On__________________________</w:t>
                      </w:r>
                      <w:bookmarkStart w:id="1" w:name="_GoBack"/>
                      <w:bookmarkEnd w:id="1"/>
                      <w:r>
                        <w:t xml:space="preserve"> </w:t>
                      </w:r>
                    </w:p>
                    <w:p w14:paraId="610F5CBA" w14:textId="41CD2C11" w:rsidR="00DB3EE5" w:rsidRDefault="00DB3EE5" w:rsidP="00192C5B">
                      <w:pPr>
                        <w:jc w:val="center"/>
                      </w:pPr>
                      <w:r>
                        <w:t>NO LATE APAERS WILL BE ACCEPTED!!!</w:t>
                      </w:r>
                    </w:p>
                  </w:txbxContent>
                </v:textbox>
                <w10:wrap type="square"/>
              </v:shape>
            </w:pict>
          </mc:Fallback>
        </mc:AlternateContent>
      </w:r>
      <w:r w:rsidR="00FC2F6B" w:rsidRPr="00EE73F4">
        <w:rPr>
          <w:noProof/>
          <w:sz w:val="28"/>
          <w:szCs w:val="28"/>
        </w:rPr>
        <mc:AlternateContent>
          <mc:Choice Requires="wps">
            <w:drawing>
              <wp:anchor distT="0" distB="0" distL="114300" distR="114300" simplePos="0" relativeHeight="251666432" behindDoc="0" locked="0" layoutInCell="1" allowOverlap="1" wp14:anchorId="439936A0" wp14:editId="1B0875CC">
                <wp:simplePos x="0" y="0"/>
                <wp:positionH relativeFrom="column">
                  <wp:posOffset>4229100</wp:posOffset>
                </wp:positionH>
                <wp:positionV relativeFrom="paragraph">
                  <wp:posOffset>-342900</wp:posOffset>
                </wp:positionV>
                <wp:extent cx="2171700" cy="397510"/>
                <wp:effectExtent l="0" t="0" r="0" b="8890"/>
                <wp:wrapThrough wrapText="bothSides">
                  <wp:wrapPolygon edited="0">
                    <wp:start x="253" y="0"/>
                    <wp:lineTo x="253" y="20703"/>
                    <wp:lineTo x="20968" y="20703"/>
                    <wp:lineTo x="20968" y="0"/>
                    <wp:lineTo x="253" y="0"/>
                  </wp:wrapPolygon>
                </wp:wrapThrough>
                <wp:docPr id="5" name="Text Box 5"/>
                <wp:cNvGraphicFramePr/>
                <a:graphic xmlns:a="http://schemas.openxmlformats.org/drawingml/2006/main">
                  <a:graphicData uri="http://schemas.microsoft.com/office/word/2010/wordprocessingShape">
                    <wps:wsp>
                      <wps:cNvSpPr txBox="1"/>
                      <wps:spPr>
                        <a:xfrm>
                          <a:off x="0" y="0"/>
                          <a:ext cx="2171700" cy="397510"/>
                        </a:xfrm>
                        <a:prstGeom prst="rect">
                          <a:avLst/>
                        </a:prstGeom>
                        <a:noFill/>
                        <a:ln>
                          <a:noFill/>
                        </a:ln>
                        <a:effectLst/>
                        <a:extLst>
                          <a:ext uri="{C572A759-6A51-4108-AA02-DFA0A04FC94B}">
                            <ma14:wrappingTextBoxFlag xmlns:ma14="http://schemas.microsoft.com/office/mac/drawingml/2011/main"/>
                          </a:ext>
                        </a:extLst>
                      </wps:spPr>
                      <wps:txbx>
                        <w:txbxContent>
                          <w:p w14:paraId="53CC1E0A" w14:textId="693CA6C8" w:rsidR="00DB3EE5" w:rsidRPr="00FC2F6B" w:rsidRDefault="00DB3EE5" w:rsidP="00FC2F6B">
                            <w:pPr>
                              <w:pStyle w:val="ListParagraph"/>
                              <w:ind w:left="360" w:right="-1350"/>
                              <w:rPr>
                                <w:rFonts w:ascii="Helvetica" w:hAnsi="Helvetica" w:cs="Helvetica"/>
                                <w:b/>
                                <w:noProof/>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2F6B">
                              <w:rPr>
                                <w:rFonts w:ascii="Helvetica" w:hAnsi="Helvetica" w:cs="Helvetica"/>
                                <w:b/>
                                <w:noProof/>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Transition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9" type="#_x0000_t202" style="position:absolute;left:0;text-align:left;margin-left:333pt;margin-top:-26.95pt;width:171pt;height:31.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" filled="f" stroked="f">
                <v:textbox style="mso-fit-shape-to-text:t">
                  <w:txbxContent>
                    <w:p w14:paraId="53CC1E0A" w14:textId="693CA6C8" w:rsidR="00DB3EE5" w:rsidRPr="00FC2F6B" w:rsidRDefault="00DB3EE5" w:rsidP="00FC2F6B">
                      <w:pPr>
                        <w:pStyle w:val="ListParagraph"/>
                        <w:ind w:left="360" w:right="-1350"/>
                        <w:rPr>
                          <w:rFonts w:ascii="Helvetica" w:hAnsi="Helvetica" w:cs="Helvetica"/>
                          <w:b/>
                          <w:noProof/>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2F6B">
                        <w:rPr>
                          <w:rFonts w:ascii="Helvetica" w:hAnsi="Helvetica" w:cs="Helvetica"/>
                          <w:b/>
                          <w:noProof/>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Transition words</w:t>
                      </w:r>
                    </w:p>
                  </w:txbxContent>
                </v:textbox>
                <w10:wrap type="through"/>
              </v:shape>
            </w:pict>
          </mc:Fallback>
        </mc:AlternateContent>
      </w:r>
      <w:r w:rsidRPr="00EE73F4">
        <w:rPr>
          <w:rFonts w:ascii="AbcTeacher" w:hAnsi="AbcTeacher" w:cs="Helvetica"/>
          <w:noProof/>
          <w:sz w:val="28"/>
          <w:szCs w:val="28"/>
        </w:rPr>
        <w:t xml:space="preserve">The Heroe’s Journey </w:t>
      </w:r>
      <w:r w:rsidR="0002679D" w:rsidRPr="00896D3B">
        <w:rPr>
          <w:rFonts w:ascii="AbcTeacher" w:hAnsi="AbcTeacher"/>
          <w:sz w:val="28"/>
          <w:szCs w:val="28"/>
        </w:rPr>
        <w:t>Self-Editing</w:t>
      </w:r>
      <w:r w:rsidR="00E7554D" w:rsidRPr="00896D3B">
        <w:rPr>
          <w:rFonts w:ascii="AbcTeacher" w:hAnsi="AbcTeacher"/>
          <w:sz w:val="28"/>
          <w:szCs w:val="28"/>
        </w:rPr>
        <w:t xml:space="preserve"> </w:t>
      </w:r>
      <w:r w:rsidR="00BB6E0A">
        <w:rPr>
          <w:rFonts w:ascii="AbcTeacher" w:hAnsi="AbcTeacher"/>
          <w:sz w:val="28"/>
          <w:szCs w:val="28"/>
        </w:rPr>
        <w:t>Check List</w:t>
      </w:r>
    </w:p>
    <w:p w14:paraId="547B4991" w14:textId="05274CB9" w:rsidR="00E7554D" w:rsidRPr="00896D3B" w:rsidRDefault="00E7554D" w:rsidP="00252DB3">
      <w:pPr>
        <w:pStyle w:val="ListParagraph"/>
        <w:numPr>
          <w:ilvl w:val="0"/>
          <w:numId w:val="2"/>
        </w:numPr>
        <w:ind w:left="360" w:right="-1350"/>
        <w:rPr>
          <w:rFonts w:ascii="AbcTeacher" w:hAnsi="AbcTeacher"/>
        </w:rPr>
      </w:pPr>
      <w:r w:rsidRPr="00896D3B">
        <w:rPr>
          <w:rFonts w:ascii="AbcTeacher" w:hAnsi="AbcTeacher"/>
        </w:rPr>
        <w:t>Check you essay for the words “I,” “You,” and “essay” Unless these words are in a quotation, remove them!</w:t>
      </w:r>
    </w:p>
    <w:p w14:paraId="18C21F36" w14:textId="30F7DF3F" w:rsidR="00E7554D" w:rsidRPr="00896D3B" w:rsidRDefault="00E7554D" w:rsidP="00252DB3">
      <w:pPr>
        <w:pStyle w:val="ListParagraph"/>
        <w:numPr>
          <w:ilvl w:val="0"/>
          <w:numId w:val="2"/>
        </w:numPr>
        <w:ind w:left="360" w:right="-1350"/>
        <w:rPr>
          <w:rFonts w:ascii="AbcTeacher" w:hAnsi="AbcTeacher"/>
        </w:rPr>
      </w:pPr>
      <w:r w:rsidRPr="00896D3B">
        <w:rPr>
          <w:rFonts w:ascii="AbcTeacher" w:hAnsi="AbcTeacher"/>
        </w:rPr>
        <w:t xml:space="preserve">Check for all contractions that </w:t>
      </w:r>
      <w:r w:rsidRPr="00896D3B">
        <w:rPr>
          <w:rFonts w:ascii="AbcTeacher" w:hAnsi="AbcTeacher"/>
          <w:strike/>
        </w:rPr>
        <w:t>aren’t</w:t>
      </w:r>
      <w:r w:rsidR="0036553F" w:rsidRPr="00896D3B">
        <w:rPr>
          <w:rFonts w:ascii="AbcTeacher" w:hAnsi="AbcTeacher"/>
        </w:rPr>
        <w:t xml:space="preserve"> are not part of a quote, and </w:t>
      </w:r>
      <w:r w:rsidRPr="00896D3B">
        <w:rPr>
          <w:rFonts w:ascii="AbcTeacher" w:hAnsi="AbcTeacher"/>
        </w:rPr>
        <w:t>remove them!</w:t>
      </w:r>
      <w:r w:rsidR="00E74327">
        <w:rPr>
          <w:rFonts w:ascii="AbcTeacher" w:hAnsi="AbcTeacher"/>
        </w:rPr>
        <w:t xml:space="preserve"> (</w:t>
      </w:r>
      <w:proofErr w:type="gramStart"/>
      <w:r w:rsidR="00E74327">
        <w:rPr>
          <w:rFonts w:ascii="AbcTeacher" w:hAnsi="AbcTeacher"/>
        </w:rPr>
        <w:t>it’s</w:t>
      </w:r>
      <w:proofErr w:type="gramEnd"/>
      <w:r w:rsidR="00E74327">
        <w:rPr>
          <w:rFonts w:ascii="AbcTeacher" w:hAnsi="AbcTeacher"/>
        </w:rPr>
        <w:t xml:space="preserve"> = it is didn’t = did not)</w:t>
      </w:r>
    </w:p>
    <w:p w14:paraId="6A3424CB" w14:textId="2C6DC77C" w:rsidR="0036553F" w:rsidRDefault="0036553F" w:rsidP="00252DB3">
      <w:pPr>
        <w:pStyle w:val="ListParagraph"/>
        <w:numPr>
          <w:ilvl w:val="0"/>
          <w:numId w:val="2"/>
        </w:numPr>
        <w:ind w:left="360" w:right="-1350"/>
        <w:rPr>
          <w:rFonts w:ascii="AbcTeacher" w:hAnsi="AbcTeacher"/>
        </w:rPr>
      </w:pPr>
      <w:r w:rsidRPr="00896D3B">
        <w:rPr>
          <w:rFonts w:ascii="AbcTeacher" w:hAnsi="AbcTeacher"/>
        </w:rPr>
        <w:t>Check for “big,” “small,” “a lot,” “good,” and “bad.” Again, if they are not part of a quote, remove them!</w:t>
      </w:r>
    </w:p>
    <w:p w14:paraId="580BCA4D" w14:textId="42649ED2" w:rsidR="00AE0ABF" w:rsidRPr="00AE0ABF" w:rsidRDefault="00AE0ABF" w:rsidP="00AE0ABF">
      <w:pPr>
        <w:ind w:right="-1350"/>
        <w:rPr>
          <w:rFonts w:ascii="AbcTeacher" w:hAnsi="AbcTeacher"/>
        </w:rPr>
      </w:pPr>
      <w:r>
        <w:rPr>
          <w:rFonts w:ascii="AbcTeacher" w:hAnsi="AbcTeacher"/>
        </w:rPr>
        <w:t>In all 4 paragraphs:</w:t>
      </w:r>
    </w:p>
    <w:p w14:paraId="6D747934" w14:textId="22680A22" w:rsidR="0036553F" w:rsidRPr="00B94C1D" w:rsidRDefault="0036553F" w:rsidP="00252DB3">
      <w:pPr>
        <w:pStyle w:val="ListParagraph"/>
        <w:numPr>
          <w:ilvl w:val="0"/>
          <w:numId w:val="2"/>
        </w:numPr>
        <w:ind w:left="360" w:right="-1350"/>
        <w:rPr>
          <w:rFonts w:ascii="AbcTeacher" w:hAnsi="AbcTeacher"/>
          <w:highlight w:val="red"/>
        </w:rPr>
      </w:pPr>
      <w:r w:rsidRPr="00B94C1D">
        <w:rPr>
          <w:rFonts w:ascii="AbcTeacher" w:hAnsi="AbcTeacher"/>
          <w:highlight w:val="red"/>
        </w:rPr>
        <w:t xml:space="preserve">Highlight the fist word of every sentence in </w:t>
      </w:r>
      <w:r w:rsidR="00B94C1D">
        <w:rPr>
          <w:rFonts w:ascii="AbcTeacher" w:hAnsi="AbcTeacher"/>
          <w:highlight w:val="red"/>
        </w:rPr>
        <w:t>red.</w:t>
      </w:r>
    </w:p>
    <w:p w14:paraId="285AAA97" w14:textId="1180A6EE" w:rsidR="0036553F" w:rsidRDefault="0036553F" w:rsidP="00252DB3">
      <w:pPr>
        <w:pStyle w:val="ListParagraph"/>
        <w:numPr>
          <w:ilvl w:val="0"/>
          <w:numId w:val="2"/>
        </w:numPr>
        <w:ind w:left="360" w:right="-1350"/>
        <w:rPr>
          <w:rFonts w:ascii="AbcTeacher" w:hAnsi="AbcTeacher"/>
          <w:highlight w:val="yellow"/>
        </w:rPr>
      </w:pPr>
      <w:r w:rsidRPr="00EC7EBE">
        <w:rPr>
          <w:rFonts w:ascii="AbcTeacher" w:hAnsi="AbcTeacher"/>
          <w:highlight w:val="yellow"/>
        </w:rPr>
        <w:t>Highlight your topic sentences and concluding sentences in yellow.</w:t>
      </w:r>
    </w:p>
    <w:p w14:paraId="55E4BBF8" w14:textId="4074A615" w:rsidR="00AE0ABF" w:rsidRPr="00AE0ABF" w:rsidRDefault="00AE0ABF" w:rsidP="00AE0ABF">
      <w:pPr>
        <w:ind w:right="-1350"/>
        <w:rPr>
          <w:rFonts w:ascii="AbcTeacher" w:hAnsi="AbcTeacher"/>
        </w:rPr>
      </w:pPr>
      <w:r>
        <w:rPr>
          <w:rFonts w:ascii="AbcTeacher" w:hAnsi="AbcTeacher"/>
        </w:rPr>
        <w:t xml:space="preserve">For </w:t>
      </w:r>
      <w:r w:rsidRPr="00AE0ABF">
        <w:rPr>
          <w:rFonts w:ascii="AbcTeacher" w:hAnsi="AbcTeacher"/>
        </w:rPr>
        <w:t>Body 1</w:t>
      </w:r>
      <w:r>
        <w:rPr>
          <w:rFonts w:ascii="AbcTeacher" w:hAnsi="AbcTeacher"/>
        </w:rPr>
        <w:t xml:space="preserve"> ONLY:</w:t>
      </w:r>
    </w:p>
    <w:p w14:paraId="394F2F82" w14:textId="633531DE" w:rsidR="0036553F" w:rsidRPr="00EC7EBE" w:rsidRDefault="0036553F" w:rsidP="00252DB3">
      <w:pPr>
        <w:pStyle w:val="ListParagraph"/>
        <w:numPr>
          <w:ilvl w:val="0"/>
          <w:numId w:val="2"/>
        </w:numPr>
        <w:ind w:left="360" w:right="-1350"/>
        <w:rPr>
          <w:rFonts w:ascii="AbcTeacher" w:hAnsi="AbcTeacher"/>
          <w:highlight w:val="magenta"/>
        </w:rPr>
      </w:pPr>
      <w:r w:rsidRPr="00EC7EBE">
        <w:rPr>
          <w:rFonts w:ascii="AbcTeacher" w:hAnsi="AbcTeacher"/>
          <w:highlight w:val="magenta"/>
        </w:rPr>
        <w:t>Highlight your “set up quote” sentences</w:t>
      </w:r>
      <w:r w:rsidR="00B94C1D">
        <w:rPr>
          <w:rFonts w:ascii="AbcTeacher" w:hAnsi="AbcTeacher"/>
          <w:highlight w:val="magenta"/>
        </w:rPr>
        <w:t xml:space="preserve"> in purple.</w:t>
      </w:r>
    </w:p>
    <w:p w14:paraId="5166031E" w14:textId="1AAC689D" w:rsidR="00B94C1D" w:rsidRPr="00782C56" w:rsidRDefault="00782C56" w:rsidP="00B94C1D">
      <w:pPr>
        <w:pStyle w:val="ListParagraph"/>
        <w:numPr>
          <w:ilvl w:val="0"/>
          <w:numId w:val="2"/>
        </w:numPr>
        <w:ind w:left="360" w:right="-1350"/>
        <w:rPr>
          <w:rFonts w:ascii="AbcTeacher" w:hAnsi="AbcTeacher"/>
          <w:highlight w:val="blue"/>
        </w:rPr>
      </w:pPr>
      <w:r w:rsidRPr="00782C56">
        <w:rPr>
          <w:rFonts w:ascii="AbcTeacher" w:hAnsi="AbcTeacher"/>
          <w:highlight w:val="blue"/>
        </w:rPr>
        <w:t xml:space="preserve">Highlight your quote integrations in </w:t>
      </w:r>
      <w:r>
        <w:rPr>
          <w:rFonts w:ascii="AbcTeacher" w:hAnsi="AbcTeacher"/>
          <w:highlight w:val="blue"/>
        </w:rPr>
        <w:t>blue</w:t>
      </w:r>
      <w:r w:rsidR="00EE73F4">
        <w:rPr>
          <w:rFonts w:ascii="AbcTeacher" w:hAnsi="AbcTeacher"/>
          <w:highlight w:val="blue"/>
        </w:rPr>
        <w:t xml:space="preserve"> in body 1</w:t>
      </w:r>
    </w:p>
    <w:p w14:paraId="2445C4E8" w14:textId="3967240F" w:rsidR="00EE73F4" w:rsidRDefault="00782C56" w:rsidP="00EE73F4">
      <w:pPr>
        <w:pStyle w:val="ListParagraph"/>
        <w:numPr>
          <w:ilvl w:val="0"/>
          <w:numId w:val="2"/>
        </w:numPr>
        <w:ind w:left="360" w:right="-1350"/>
        <w:rPr>
          <w:rFonts w:ascii="AbcTeacher" w:hAnsi="AbcTeacher"/>
          <w:highlight w:val="green"/>
        </w:rPr>
      </w:pPr>
      <w:r>
        <w:rPr>
          <w:rFonts w:ascii="AbcTeacher" w:hAnsi="AbcTeacher"/>
          <w:highlight w:val="green"/>
        </w:rPr>
        <w:t>H</w:t>
      </w:r>
      <w:r w:rsidR="00EE73F4">
        <w:rPr>
          <w:rFonts w:ascii="AbcTeacher" w:hAnsi="AbcTeacher"/>
          <w:highlight w:val="green"/>
        </w:rPr>
        <w:t xml:space="preserve">ighlight your quotes in green </w:t>
      </w:r>
    </w:p>
    <w:p w14:paraId="579A4F65" w14:textId="4D3EB490" w:rsidR="00AE0ABF" w:rsidRPr="00AE0ABF" w:rsidRDefault="00AE0ABF" w:rsidP="00AE0ABF">
      <w:pPr>
        <w:pStyle w:val="ListParagraph"/>
        <w:numPr>
          <w:ilvl w:val="0"/>
          <w:numId w:val="2"/>
        </w:numPr>
        <w:ind w:left="360" w:right="-1350"/>
        <w:rPr>
          <w:rFonts w:ascii="AbcTeacher" w:hAnsi="AbcTeacher"/>
          <w:highlight w:val="darkMagenta"/>
        </w:rPr>
      </w:pPr>
      <w:r w:rsidRPr="00AE0ABF">
        <w:rPr>
          <w:rFonts w:ascii="AbcTeacher" w:hAnsi="AbcTeacher"/>
          <w:highlight w:val="darkMagenta"/>
        </w:rPr>
        <w:t xml:space="preserve">Highlight your Quote explanation sentence in </w:t>
      </w:r>
      <w:r>
        <w:rPr>
          <w:rFonts w:ascii="AbcTeacher" w:hAnsi="AbcTeacher"/>
          <w:highlight w:val="darkMagenta"/>
        </w:rPr>
        <w:t>deep purple</w:t>
      </w:r>
    </w:p>
    <w:p w14:paraId="12509F84" w14:textId="6487EA91" w:rsidR="00AE0ABF" w:rsidRPr="00AE0ABF" w:rsidRDefault="00AE0ABF" w:rsidP="00AE0ABF">
      <w:pPr>
        <w:ind w:right="-1350"/>
        <w:rPr>
          <w:rFonts w:ascii="AbcTeacher" w:hAnsi="AbcTeacher"/>
        </w:rPr>
      </w:pPr>
      <w:r w:rsidRPr="00AE0ABF">
        <w:rPr>
          <w:rFonts w:ascii="AbcTeacher" w:hAnsi="AbcTeacher"/>
        </w:rPr>
        <w:t xml:space="preserve">For Body </w:t>
      </w:r>
      <w:r>
        <w:rPr>
          <w:rFonts w:ascii="AbcTeacher" w:hAnsi="AbcTeacher"/>
        </w:rPr>
        <w:t>2</w:t>
      </w:r>
      <w:r w:rsidRPr="00AE0ABF">
        <w:rPr>
          <w:rFonts w:ascii="AbcTeacher" w:hAnsi="AbcTeacher"/>
        </w:rPr>
        <w:t xml:space="preserve"> ONLY:</w:t>
      </w:r>
    </w:p>
    <w:p w14:paraId="6335FD44" w14:textId="56940E5F" w:rsidR="00EE73F4" w:rsidRPr="00AE0ABF" w:rsidRDefault="00EE73F4" w:rsidP="00AE0ABF">
      <w:pPr>
        <w:pStyle w:val="ListParagraph"/>
        <w:numPr>
          <w:ilvl w:val="0"/>
          <w:numId w:val="7"/>
        </w:numPr>
        <w:ind w:right="-1350"/>
        <w:rPr>
          <w:rFonts w:ascii="AbcTeacher" w:hAnsi="AbcTeacher"/>
          <w:highlight w:val="green"/>
        </w:rPr>
      </w:pPr>
      <w:r w:rsidRPr="00AE0ABF">
        <w:rPr>
          <w:rFonts w:ascii="AbcTeacher" w:hAnsi="AbcTeacher"/>
          <w:highlight w:val="darkCyan"/>
        </w:rPr>
        <w:t>Highlight your comparison sentence in teal in body 2</w:t>
      </w:r>
    </w:p>
    <w:p w14:paraId="76635763" w14:textId="77777777" w:rsidR="0036553F" w:rsidRDefault="0036553F" w:rsidP="00252DB3">
      <w:pPr>
        <w:pStyle w:val="ListParagraph"/>
        <w:numPr>
          <w:ilvl w:val="0"/>
          <w:numId w:val="2"/>
        </w:numPr>
        <w:ind w:left="360" w:right="-1350"/>
        <w:rPr>
          <w:rFonts w:ascii="AbcTeacher" w:hAnsi="AbcTeacher"/>
        </w:rPr>
      </w:pPr>
      <w:r w:rsidRPr="00896D3B">
        <w:rPr>
          <w:rFonts w:ascii="AbcTeacher" w:hAnsi="AbcTeacher"/>
        </w:rPr>
        <w:t xml:space="preserve">Check to see if your punctuated each sentence with your quotes correctly. </w:t>
      </w:r>
    </w:p>
    <w:p w14:paraId="3395A9A1" w14:textId="6912CDEE" w:rsidR="00B94C1D" w:rsidRPr="00896D3B" w:rsidRDefault="00B94C1D" w:rsidP="00252DB3">
      <w:pPr>
        <w:pStyle w:val="ListParagraph"/>
        <w:numPr>
          <w:ilvl w:val="0"/>
          <w:numId w:val="2"/>
        </w:numPr>
        <w:ind w:left="360" w:right="-1350"/>
        <w:rPr>
          <w:rFonts w:ascii="AbcTeacher" w:hAnsi="AbcTeacher"/>
        </w:rPr>
      </w:pPr>
      <w:r>
        <w:rPr>
          <w:rFonts w:ascii="AbcTeacher" w:hAnsi="AbcTeacher"/>
        </w:rPr>
        <w:t xml:space="preserve">Check </w:t>
      </w:r>
      <w:r w:rsidR="00782C56">
        <w:rPr>
          <w:rFonts w:ascii="AbcTeacher" w:hAnsi="AbcTeacher"/>
        </w:rPr>
        <w:t xml:space="preserve">that </w:t>
      </w:r>
      <w:r>
        <w:rPr>
          <w:rFonts w:ascii="AbcTeacher" w:hAnsi="AbcTeacher"/>
        </w:rPr>
        <w:t>you</w:t>
      </w:r>
      <w:r w:rsidR="00782C56">
        <w:rPr>
          <w:rFonts w:ascii="AbcTeacher" w:hAnsi="AbcTeacher"/>
        </w:rPr>
        <w:t>r</w:t>
      </w:r>
      <w:r>
        <w:rPr>
          <w:rFonts w:ascii="AbcTeacher" w:hAnsi="AbcTeacher"/>
        </w:rPr>
        <w:t xml:space="preserve"> </w:t>
      </w:r>
      <w:r w:rsidR="00782C56">
        <w:rPr>
          <w:rFonts w:ascii="AbcTeacher" w:hAnsi="AbcTeacher"/>
        </w:rPr>
        <w:t>parenthetical</w:t>
      </w:r>
      <w:r>
        <w:rPr>
          <w:rFonts w:ascii="AbcTeacher" w:hAnsi="AbcTeacher"/>
        </w:rPr>
        <w:t xml:space="preserve"> documentations </w:t>
      </w:r>
      <w:r w:rsidR="00782C56">
        <w:rPr>
          <w:rFonts w:ascii="AbcTeacher" w:hAnsi="AbcTeacher"/>
        </w:rPr>
        <w:t>are correct.</w:t>
      </w:r>
    </w:p>
    <w:p w14:paraId="5C1C6913" w14:textId="34B1AD3D" w:rsidR="0036553F" w:rsidRPr="00896D3B" w:rsidRDefault="00925A6B" w:rsidP="00EC7EBE">
      <w:pPr>
        <w:pStyle w:val="ListParagraph"/>
        <w:ind w:left="1080" w:right="-1350"/>
        <w:rPr>
          <w:rFonts w:ascii="AbcTeacher" w:hAnsi="AbcTeacher"/>
        </w:rPr>
      </w:pPr>
      <w:r w:rsidRPr="00EC7EBE">
        <w:rPr>
          <w:rFonts w:ascii="AbcTeacher" w:hAnsi="AbcTeacher"/>
          <w:noProof/>
          <w:u w:val="single"/>
        </w:rPr>
        <mc:AlternateContent>
          <mc:Choice Requires="wps">
            <w:drawing>
              <wp:anchor distT="0" distB="0" distL="114300" distR="114300" simplePos="0" relativeHeight="251659264" behindDoc="0" locked="0" layoutInCell="1" allowOverlap="1" wp14:anchorId="036099A0" wp14:editId="55E961CF">
                <wp:simplePos x="0" y="0"/>
                <wp:positionH relativeFrom="column">
                  <wp:posOffset>2400300</wp:posOffset>
                </wp:positionH>
                <wp:positionV relativeFrom="paragraph">
                  <wp:posOffset>183515</wp:posOffset>
                </wp:positionV>
                <wp:extent cx="1828800" cy="228600"/>
                <wp:effectExtent l="76200" t="25400" r="76200" b="101600"/>
                <wp:wrapNone/>
                <wp:docPr id="1" name="Left Arrow Callout 1"/>
                <wp:cNvGraphicFramePr/>
                <a:graphic xmlns:a="http://schemas.openxmlformats.org/drawingml/2006/main">
                  <a:graphicData uri="http://schemas.microsoft.com/office/word/2010/wordprocessingShape">
                    <wps:wsp>
                      <wps:cNvSpPr/>
                      <wps:spPr>
                        <a:xfrm>
                          <a:off x="0" y="0"/>
                          <a:ext cx="1828800" cy="228600"/>
                        </a:xfrm>
                        <a:prstGeom prst="leftArrowCallout">
                          <a:avLst>
                            <a:gd name="adj1" fmla="val 25000"/>
                            <a:gd name="adj2" fmla="val 13148"/>
                            <a:gd name="adj3" fmla="val 25000"/>
                            <a:gd name="adj4" fmla="val 91416"/>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92291EA" w14:textId="77777777" w:rsidR="00DB3EE5" w:rsidRPr="00127F1E" w:rsidRDefault="00DB3EE5" w:rsidP="00127F1E">
                            <w:pPr>
                              <w:jc w:val="center"/>
                              <w:rPr>
                                <w:color w:val="000000" w:themeColor="text1"/>
                                <w:sz w:val="16"/>
                                <w:szCs w:val="16"/>
                              </w:rPr>
                            </w:pPr>
                            <w:r>
                              <w:rPr>
                                <w:color w:val="000000" w:themeColor="text1"/>
                                <w:sz w:val="16"/>
                                <w:szCs w:val="16"/>
                              </w:rPr>
                              <w:t>The period goes last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0l@0@3@2@3@2@1,,10800@2@4@2@5@0@5@0,21600,21600,21600,2160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 o:spid="_x0000_s1030" type="#_x0000_t77" style="position:absolute;left:0;text-align:left;margin-left:189pt;margin-top:14.4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" adj="1854,7960,675" filled="f" strokecolor="black [3213]">
                <v:shadow on="t" opacity="22937f" mv:blur="40000f" origin=",.5" offset="0,23000emu"/>
                <v:textbox>
                  <w:txbxContent>
                    <w:p w14:paraId="092291EA" w14:textId="77777777" w:rsidR="00DB3EE5" w:rsidRPr="00127F1E" w:rsidRDefault="00DB3EE5" w:rsidP="00127F1E">
                      <w:pPr>
                        <w:jc w:val="center"/>
                        <w:rPr>
                          <w:color w:val="000000" w:themeColor="text1"/>
                          <w:sz w:val="16"/>
                          <w:szCs w:val="16"/>
                        </w:rPr>
                      </w:pPr>
                      <w:r>
                        <w:rPr>
                          <w:color w:val="000000" w:themeColor="text1"/>
                          <w:sz w:val="16"/>
                          <w:szCs w:val="16"/>
                        </w:rPr>
                        <w:t>The period goes last</w:t>
                      </w:r>
                    </w:p>
                  </w:txbxContent>
                </v:textbox>
              </v:shape>
            </w:pict>
          </mc:Fallback>
        </mc:AlternateContent>
      </w:r>
      <w:r w:rsidR="0036553F" w:rsidRPr="00896D3B">
        <w:rPr>
          <w:rFonts w:ascii="AbcTeacher" w:hAnsi="AbcTeacher"/>
          <w:u w:val="single"/>
        </w:rPr>
        <w:t>Mrs. Dudek reminded us over and over</w:t>
      </w:r>
      <w:r w:rsidR="0036553F" w:rsidRPr="00896D3B">
        <w:rPr>
          <w:rFonts w:ascii="AbcTeacher" w:hAnsi="AbcTeacher"/>
        </w:rPr>
        <w:t xml:space="preserve"> “each quote needs an integration</w:t>
      </w:r>
      <w:r w:rsidR="00EC7EBE">
        <w:rPr>
          <w:rFonts w:ascii="AbcTeacher" w:hAnsi="AbcTeacher"/>
        </w:rPr>
        <w:t>”</w:t>
      </w:r>
      <w:r w:rsidR="0036553F" w:rsidRPr="00896D3B">
        <w:rPr>
          <w:rFonts w:ascii="AbcTeacher" w:hAnsi="AbcTeacher"/>
        </w:rPr>
        <w:t xml:space="preserve"> (Dudek 111).</w:t>
      </w:r>
      <w:r w:rsidR="00127F1E" w:rsidRPr="00896D3B">
        <w:rPr>
          <w:rFonts w:ascii="AbcTeacher" w:hAnsi="AbcTeacher"/>
        </w:rPr>
        <w:t xml:space="preserve"> </w:t>
      </w:r>
    </w:p>
    <w:p w14:paraId="2FAA9D6F" w14:textId="77777777" w:rsidR="0036553F" w:rsidRPr="00EC7EBE" w:rsidRDefault="0036553F" w:rsidP="00252DB3">
      <w:pPr>
        <w:pStyle w:val="ListParagraph"/>
        <w:numPr>
          <w:ilvl w:val="0"/>
          <w:numId w:val="2"/>
        </w:numPr>
        <w:ind w:left="360" w:right="-1350"/>
        <w:rPr>
          <w:rFonts w:ascii="AbcTeacher" w:hAnsi="AbcTeacher"/>
          <w:highlight w:val="cyan"/>
        </w:rPr>
      </w:pPr>
      <w:r w:rsidRPr="00EC7EBE">
        <w:rPr>
          <w:rFonts w:ascii="AbcTeacher" w:hAnsi="AbcTeacher"/>
          <w:highlight w:val="cyan"/>
        </w:rPr>
        <w:t>Highlight your explanation sentence in blue.</w:t>
      </w:r>
    </w:p>
    <w:p w14:paraId="3F667428" w14:textId="1F4FDD4C" w:rsidR="0036553F" w:rsidRPr="00EC7EBE" w:rsidRDefault="00F63955" w:rsidP="00252DB3">
      <w:pPr>
        <w:pStyle w:val="ListParagraph"/>
        <w:numPr>
          <w:ilvl w:val="0"/>
          <w:numId w:val="2"/>
        </w:numPr>
        <w:ind w:left="360" w:right="-1350"/>
        <w:rPr>
          <w:rFonts w:ascii="AbcTeacher" w:hAnsi="AbcTeacher"/>
          <w:u w:val="single"/>
        </w:rPr>
      </w:pPr>
      <w:r>
        <w:rPr>
          <w:rFonts w:ascii="AbcTeacher" w:hAnsi="AbcTeacher"/>
          <w:b/>
          <w:noProof/>
        </w:rPr>
        <mc:AlternateContent>
          <mc:Choice Requires="wps">
            <w:drawing>
              <wp:anchor distT="0" distB="0" distL="114300" distR="114300" simplePos="0" relativeHeight="251677696" behindDoc="0" locked="0" layoutInCell="1" allowOverlap="1" wp14:anchorId="6CECFCFB" wp14:editId="0250AE5B">
                <wp:simplePos x="0" y="0"/>
                <wp:positionH relativeFrom="column">
                  <wp:posOffset>-1143000</wp:posOffset>
                </wp:positionH>
                <wp:positionV relativeFrom="paragraph">
                  <wp:posOffset>133985</wp:posOffset>
                </wp:positionV>
                <wp:extent cx="1143000" cy="1406525"/>
                <wp:effectExtent l="50800" t="25400" r="76200" b="219075"/>
                <wp:wrapNone/>
                <wp:docPr id="15" name="Oval Callout 15"/>
                <wp:cNvGraphicFramePr/>
                <a:graphic xmlns:a="http://schemas.openxmlformats.org/drawingml/2006/main">
                  <a:graphicData uri="http://schemas.microsoft.com/office/word/2010/wordprocessingShape">
                    <wps:wsp>
                      <wps:cNvSpPr/>
                      <wps:spPr>
                        <a:xfrm>
                          <a:off x="0" y="0"/>
                          <a:ext cx="1143000" cy="1406525"/>
                        </a:xfrm>
                        <a:prstGeom prst="wedgeEllipseCallout">
                          <a:avLst>
                            <a:gd name="adj1" fmla="val 19571"/>
                            <a:gd name="adj2" fmla="val 5990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3455C93" w14:textId="21EFB151" w:rsidR="00DB3EE5" w:rsidRPr="00AE0ABF" w:rsidRDefault="00DB3EE5" w:rsidP="003E088D">
                            <w:pPr>
                              <w:jc w:val="center"/>
                              <w:rPr>
                                <w:color w:val="000000" w:themeColor="text1"/>
                                <w:sz w:val="16"/>
                                <w:szCs w:val="16"/>
                              </w:rPr>
                            </w:pPr>
                            <w:r w:rsidRPr="00AE0ABF">
                              <w:rPr>
                                <w:color w:val="000000" w:themeColor="text1"/>
                                <w:sz w:val="16"/>
                                <w:szCs w:val="16"/>
                              </w:rPr>
                              <w:t>Check that you do not have “This quote…” in your essay!!!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31" type="#_x0000_t63" style="position:absolute;left:0;text-align:left;margin-left:-89.95pt;margin-top:10.55pt;width:90pt;height:11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" adj="15027,23739" filled="f" strokecolor="black [3213]">
                <v:shadow on="t" opacity="22937f" mv:blur="40000f" origin=",.5" offset="0,23000emu"/>
                <v:textbox>
                  <w:txbxContent>
                    <w:p w14:paraId="33455C93" w14:textId="21EFB151" w:rsidR="00DB3EE5" w:rsidRPr="00AE0ABF" w:rsidRDefault="00DB3EE5" w:rsidP="003E088D">
                      <w:pPr>
                        <w:jc w:val="center"/>
                        <w:rPr>
                          <w:color w:val="000000" w:themeColor="text1"/>
                          <w:sz w:val="16"/>
                          <w:szCs w:val="16"/>
                        </w:rPr>
                      </w:pPr>
                      <w:r w:rsidRPr="00AE0ABF">
                        <w:rPr>
                          <w:color w:val="000000" w:themeColor="text1"/>
                          <w:sz w:val="16"/>
                          <w:szCs w:val="16"/>
                        </w:rPr>
                        <w:t>Check that you do not have “This quote…” in your essay!!!</w:t>
                      </w:r>
                    </w:p>
                  </w:txbxContent>
                </v:textbox>
              </v:shape>
            </w:pict>
          </mc:Fallback>
        </mc:AlternateContent>
      </w:r>
      <w:r w:rsidR="00782C56">
        <w:rPr>
          <w:rFonts w:ascii="AbcTeacher" w:hAnsi="AbcTeacher"/>
          <w:u w:val="single"/>
        </w:rPr>
        <w:t>Underline your transition words.</w:t>
      </w:r>
      <w:r w:rsidR="00192C5B">
        <w:rPr>
          <w:rFonts w:ascii="AbcTeacher" w:hAnsi="AbcTeacher"/>
          <w:u w:val="single"/>
        </w:rPr>
        <w:t xml:space="preserve"> You should have 4 in each body paragraph and in your concluding paragraph.</w:t>
      </w:r>
    </w:p>
    <w:p w14:paraId="5882EB49" w14:textId="05DD4A37" w:rsidR="0036553F" w:rsidRPr="00896D3B" w:rsidRDefault="0036553F" w:rsidP="00252DB3">
      <w:pPr>
        <w:pStyle w:val="ListParagraph"/>
        <w:numPr>
          <w:ilvl w:val="0"/>
          <w:numId w:val="2"/>
        </w:numPr>
        <w:ind w:left="360" w:right="-1350"/>
        <w:rPr>
          <w:rFonts w:ascii="AbcTeacher" w:hAnsi="AbcTeacher"/>
        </w:rPr>
      </w:pPr>
      <w:r w:rsidRPr="00896D3B">
        <w:rPr>
          <w:rFonts w:ascii="AbcTeacher" w:hAnsi="AbcTeacher"/>
        </w:rPr>
        <w:t>Count your parag</w:t>
      </w:r>
      <w:r w:rsidR="00782C56">
        <w:rPr>
          <w:rFonts w:ascii="AbcTeacher" w:hAnsi="AbcTeacher"/>
        </w:rPr>
        <w:t>raphs, and be sure you have f</w:t>
      </w:r>
      <w:r w:rsidR="00EE73F4">
        <w:rPr>
          <w:rFonts w:ascii="AbcTeacher" w:hAnsi="AbcTeacher"/>
        </w:rPr>
        <w:t>our</w:t>
      </w:r>
      <w:r w:rsidRPr="00896D3B">
        <w:rPr>
          <w:rFonts w:ascii="AbcTeacher" w:hAnsi="AbcTeacher"/>
        </w:rPr>
        <w:t xml:space="preserve"> and each is indented </w:t>
      </w:r>
      <w:r w:rsidRPr="00896D3B">
        <w:rPr>
          <w:rFonts w:ascii="AbcTeacher" w:hAnsi="AbcTeacher"/>
          <w:strike/>
        </w:rPr>
        <w:t>5</w:t>
      </w:r>
      <w:r w:rsidRPr="00896D3B">
        <w:rPr>
          <w:rFonts w:ascii="AbcTeacher" w:hAnsi="AbcTeacher"/>
        </w:rPr>
        <w:t xml:space="preserve"> five spaces</w:t>
      </w:r>
    </w:p>
    <w:p w14:paraId="318937AC" w14:textId="38C06211" w:rsidR="0036553F" w:rsidRPr="00896D3B" w:rsidRDefault="0036553F" w:rsidP="00252DB3">
      <w:pPr>
        <w:pStyle w:val="ListParagraph"/>
        <w:numPr>
          <w:ilvl w:val="0"/>
          <w:numId w:val="2"/>
        </w:numPr>
        <w:ind w:left="360" w:right="-1350"/>
        <w:rPr>
          <w:rFonts w:ascii="AbcTeacher" w:hAnsi="AbcTeacher"/>
        </w:rPr>
      </w:pPr>
      <w:r w:rsidRPr="00896D3B">
        <w:rPr>
          <w:rFonts w:ascii="AbcTeacher" w:hAnsi="AbcTeacher"/>
        </w:rPr>
        <w:t xml:space="preserve">Check that you spelled out the numbers in your sentences that are less than </w:t>
      </w:r>
      <w:r w:rsidRPr="00896D3B">
        <w:rPr>
          <w:rFonts w:ascii="AbcTeacher" w:hAnsi="AbcTeacher"/>
          <w:strike/>
        </w:rPr>
        <w:t>100</w:t>
      </w:r>
      <w:r w:rsidRPr="00896D3B">
        <w:rPr>
          <w:rFonts w:ascii="AbcTeacher" w:hAnsi="AbcTeacher"/>
        </w:rPr>
        <w:t xml:space="preserve"> one hundred.</w:t>
      </w:r>
    </w:p>
    <w:p w14:paraId="78298764" w14:textId="0BA23325" w:rsidR="0036553F" w:rsidRPr="00896D3B" w:rsidRDefault="00AE0ABF" w:rsidP="00252DB3">
      <w:pPr>
        <w:pStyle w:val="ListParagraph"/>
        <w:numPr>
          <w:ilvl w:val="0"/>
          <w:numId w:val="2"/>
        </w:numPr>
        <w:ind w:left="360" w:right="-1350"/>
        <w:rPr>
          <w:rFonts w:ascii="AbcTeacher" w:hAnsi="AbcTeacher"/>
        </w:rPr>
      </w:pPr>
      <w:r>
        <w:rPr>
          <w:rFonts w:ascii="Helvetica" w:hAnsi="Helvetica" w:cs="Helvetica"/>
          <w:noProof/>
        </w:rPr>
        <w:drawing>
          <wp:anchor distT="0" distB="0" distL="114300" distR="114300" simplePos="0" relativeHeight="251678720" behindDoc="0" locked="0" layoutInCell="1" allowOverlap="1" wp14:anchorId="168A4D51" wp14:editId="146A6108">
            <wp:simplePos x="0" y="0"/>
            <wp:positionH relativeFrom="column">
              <wp:posOffset>-800100</wp:posOffset>
            </wp:positionH>
            <wp:positionV relativeFrom="paragraph">
              <wp:posOffset>313690</wp:posOffset>
            </wp:positionV>
            <wp:extent cx="829310" cy="862965"/>
            <wp:effectExtent l="0" t="0" r="889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6296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127F1E" w:rsidRPr="00896D3B">
        <w:rPr>
          <w:rFonts w:ascii="AbcTeacher" w:hAnsi="AbcTeacher"/>
        </w:rPr>
        <w:t>Check your commas and punctuation. Make any corrections that may be needed.</w:t>
      </w:r>
    </w:p>
    <w:p w14:paraId="6C3BF339" w14:textId="38480D0E" w:rsidR="00127F1E" w:rsidRPr="00896D3B" w:rsidRDefault="00127F1E" w:rsidP="00252DB3">
      <w:pPr>
        <w:pStyle w:val="ListParagraph"/>
        <w:numPr>
          <w:ilvl w:val="0"/>
          <w:numId w:val="2"/>
        </w:numPr>
        <w:ind w:left="360" w:right="-1350"/>
        <w:rPr>
          <w:rFonts w:ascii="AbcTeacher" w:hAnsi="AbcTeacher"/>
        </w:rPr>
      </w:pPr>
      <w:r w:rsidRPr="00896D3B">
        <w:rPr>
          <w:rFonts w:ascii="AbcTeacher" w:hAnsi="AbcTeacher"/>
        </w:rPr>
        <w:t xml:space="preserve">NTSSWTSW =No Two Sentences Start With The Same Word in the same paragraph. </w:t>
      </w:r>
      <w:r w:rsidR="00E74327">
        <w:rPr>
          <w:rFonts w:ascii="AbcTeacher" w:hAnsi="AbcTeacher"/>
        </w:rPr>
        <w:t>Since</w:t>
      </w:r>
      <w:r w:rsidRPr="00896D3B">
        <w:rPr>
          <w:rFonts w:ascii="AbcTeacher" w:hAnsi="AbcTeacher"/>
        </w:rPr>
        <w:t xml:space="preserve"> you used transition words, this should not be much of a problem.</w:t>
      </w:r>
    </w:p>
    <w:p w14:paraId="2C73C65D" w14:textId="472F4301" w:rsidR="00896D3B" w:rsidRPr="00896D3B" w:rsidRDefault="00896D3B" w:rsidP="00252DB3">
      <w:pPr>
        <w:pStyle w:val="ListParagraph"/>
        <w:numPr>
          <w:ilvl w:val="0"/>
          <w:numId w:val="2"/>
        </w:numPr>
        <w:spacing w:after="200" w:line="276" w:lineRule="auto"/>
        <w:ind w:left="360" w:right="-1350"/>
        <w:rPr>
          <w:rFonts w:ascii="AbcTeacher" w:hAnsi="AbcTeacher"/>
        </w:rPr>
      </w:pPr>
      <w:r w:rsidRPr="00896D3B">
        <w:rPr>
          <w:rFonts w:ascii="AbcTeacher" w:hAnsi="AbcTeacher"/>
          <w:b/>
        </w:rPr>
        <w:t>Presentation</w:t>
      </w:r>
      <w:r w:rsidR="00EC7EBE">
        <w:rPr>
          <w:rFonts w:ascii="AbcTeacher" w:hAnsi="AbcTeacher"/>
        </w:rPr>
        <w:t xml:space="preserve">: </w:t>
      </w:r>
      <w:r w:rsidR="00827506">
        <w:rPr>
          <w:rFonts w:ascii="AbcTeacher" w:hAnsi="AbcTeacher"/>
        </w:rPr>
        <w:t>Double spaces</w:t>
      </w:r>
      <w:r w:rsidR="00EC7EBE">
        <w:rPr>
          <w:rFonts w:ascii="AbcTeacher" w:hAnsi="AbcTeacher"/>
        </w:rPr>
        <w:t>, Times New Roman 12 point font</w:t>
      </w:r>
      <w:r w:rsidRPr="00896D3B">
        <w:rPr>
          <w:rFonts w:ascii="AbcTeacher" w:hAnsi="AbcTeacher"/>
        </w:rPr>
        <w:t xml:space="preserve"> in MLA style, including 1inch margins, an essay title centered at the top, header, and a heading (aligned right) with your name, </w:t>
      </w:r>
      <w:r w:rsidR="00192C5B">
        <w:rPr>
          <w:rFonts w:ascii="AbcTeacher" w:hAnsi="AbcTeacher"/>
        </w:rPr>
        <w:t>Mrs. Dudek</w:t>
      </w:r>
      <w:r w:rsidR="00EC7EBE">
        <w:rPr>
          <w:rFonts w:ascii="AbcTeacher" w:hAnsi="AbcTeacher"/>
        </w:rPr>
        <w:t xml:space="preserve">, </w:t>
      </w:r>
      <w:r w:rsidRPr="00896D3B">
        <w:rPr>
          <w:rFonts w:ascii="AbcTeacher" w:hAnsi="AbcTeacher"/>
        </w:rPr>
        <w:t>class</w:t>
      </w:r>
      <w:r w:rsidR="00EC7EBE">
        <w:rPr>
          <w:rFonts w:ascii="AbcTeacher" w:hAnsi="AbcTeacher"/>
        </w:rPr>
        <w:t xml:space="preserve"> title and </w:t>
      </w:r>
      <w:r w:rsidRPr="00896D3B">
        <w:rPr>
          <w:rFonts w:ascii="AbcTeacher" w:hAnsi="AbcTeacher"/>
        </w:rPr>
        <w:t xml:space="preserve">period, </w:t>
      </w:r>
      <w:r w:rsidR="00827506">
        <w:rPr>
          <w:rFonts w:ascii="AbcTeacher" w:hAnsi="AbcTeacher"/>
        </w:rPr>
        <w:t>then</w:t>
      </w:r>
      <w:r w:rsidR="00EC7EBE">
        <w:rPr>
          <w:rFonts w:ascii="AbcTeacher" w:hAnsi="AbcTeacher"/>
        </w:rPr>
        <w:t xml:space="preserve"> date (Day month year)</w:t>
      </w:r>
      <w:r w:rsidRPr="00896D3B">
        <w:rPr>
          <w:rFonts w:ascii="AbcTeacher" w:hAnsi="AbcTeacher"/>
        </w:rPr>
        <w:t xml:space="preserve">. </w:t>
      </w:r>
      <w:r w:rsidRPr="00896D3B">
        <w:rPr>
          <w:rFonts w:ascii="AbcTeacher" w:hAnsi="AbcTeacher"/>
          <w:b/>
        </w:rPr>
        <w:t>10 pts</w:t>
      </w:r>
      <w:r w:rsidRPr="00896D3B">
        <w:rPr>
          <w:rFonts w:ascii="AbcTeacher" w:hAnsi="AbcTeacher"/>
        </w:rPr>
        <w:t>.</w:t>
      </w:r>
    </w:p>
    <w:p w14:paraId="708D9A2D" w14:textId="216CCBED" w:rsidR="00E7554D" w:rsidRDefault="002248AD" w:rsidP="00252DB3">
      <w:pPr>
        <w:pStyle w:val="ListParagraph"/>
        <w:ind w:left="360" w:right="-1350"/>
      </w:pPr>
      <w:r w:rsidRPr="00EC7EBE">
        <w:rPr>
          <w:rFonts w:ascii="AbcTeacher" w:hAnsi="AbcTeacher"/>
          <w:noProof/>
          <w:u w:val="single"/>
        </w:rPr>
        <mc:AlternateContent>
          <mc:Choice Requires="wps">
            <w:drawing>
              <wp:anchor distT="0" distB="0" distL="114300" distR="114300" simplePos="0" relativeHeight="251671552" behindDoc="0" locked="0" layoutInCell="1" allowOverlap="1" wp14:anchorId="72E918ED" wp14:editId="53AEA565">
                <wp:simplePos x="0" y="0"/>
                <wp:positionH relativeFrom="column">
                  <wp:posOffset>800100</wp:posOffset>
                </wp:positionH>
                <wp:positionV relativeFrom="paragraph">
                  <wp:posOffset>6350</wp:posOffset>
                </wp:positionV>
                <wp:extent cx="1828800" cy="228600"/>
                <wp:effectExtent l="76200" t="25400" r="76200" b="101600"/>
                <wp:wrapNone/>
                <wp:docPr id="7" name="Left Arrow Callout 7"/>
                <wp:cNvGraphicFramePr/>
                <a:graphic xmlns:a="http://schemas.openxmlformats.org/drawingml/2006/main">
                  <a:graphicData uri="http://schemas.microsoft.com/office/word/2010/wordprocessingShape">
                    <wps:wsp>
                      <wps:cNvSpPr/>
                      <wps:spPr>
                        <a:xfrm>
                          <a:off x="0" y="0"/>
                          <a:ext cx="1828800" cy="228600"/>
                        </a:xfrm>
                        <a:prstGeom prst="leftArrowCallout">
                          <a:avLst>
                            <a:gd name="adj1" fmla="val 25000"/>
                            <a:gd name="adj2" fmla="val 13148"/>
                            <a:gd name="adj3" fmla="val 25000"/>
                            <a:gd name="adj4" fmla="val 91416"/>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69B32B" w14:textId="40CF73EC" w:rsidR="00DB3EE5" w:rsidRPr="00127F1E" w:rsidRDefault="00DB3EE5" w:rsidP="00E74327">
                            <w:pPr>
                              <w:jc w:val="center"/>
                              <w:rPr>
                                <w:color w:val="000000" w:themeColor="text1"/>
                                <w:sz w:val="16"/>
                                <w:szCs w:val="16"/>
                              </w:rPr>
                            </w:pPr>
                            <w:r>
                              <w:rPr>
                                <w:color w:val="000000" w:themeColor="text1"/>
                                <w:sz w:val="16"/>
                                <w:szCs w:val="16"/>
                              </w:rPr>
                              <w:t>Your paper should look like this</w:t>
                            </w:r>
                          </w:p>
                          <w:p w14:paraId="40D53DB0" w14:textId="55BBEC6B" w:rsidR="00DB3EE5" w:rsidRDefault="00DB3EE5" w:rsidP="00E74327">
                            <w:pPr>
                              <w:jc w:val="center"/>
                            </w:pPr>
                            <w:r>
                              <w:rPr>
                                <w:color w:val="000000" w:themeColor="text1"/>
                                <w:sz w:val="16"/>
                                <w:szCs w:val="16"/>
                              </w:rPr>
                              <w:t>The period goes last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Callout 7" o:spid="_x0000_s1032" type="#_x0000_t77" style="position:absolute;left:0;text-align:left;margin-left:63pt;margin-top:.5pt;width:2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" adj="1854,7960,675" filled="f" strokecolor="black [3213]">
                <v:shadow on="t" opacity="22937f" mv:blur="40000f" origin=",.5" offset="0,23000emu"/>
                <v:textbox>
                  <w:txbxContent>
                    <w:p w14:paraId="2569B32B" w14:textId="40CF73EC" w:rsidR="00DB3EE5" w:rsidRPr="00127F1E" w:rsidRDefault="00DB3EE5" w:rsidP="00E74327">
                      <w:pPr>
                        <w:jc w:val="center"/>
                        <w:rPr>
                          <w:color w:val="000000" w:themeColor="text1"/>
                          <w:sz w:val="16"/>
                          <w:szCs w:val="16"/>
                        </w:rPr>
                      </w:pPr>
                      <w:r>
                        <w:rPr>
                          <w:color w:val="000000" w:themeColor="text1"/>
                          <w:sz w:val="16"/>
                          <w:szCs w:val="16"/>
                        </w:rPr>
                        <w:t>Your paper should look like this</w:t>
                      </w:r>
                    </w:p>
                    <w:p w14:paraId="40D53DB0" w14:textId="55BBEC6B" w:rsidR="00DB3EE5" w:rsidRDefault="00DB3EE5" w:rsidP="00E74327">
                      <w:pPr>
                        <w:jc w:val="center"/>
                      </w:pPr>
                      <w:r>
                        <w:rPr>
                          <w:color w:val="000000" w:themeColor="text1"/>
                          <w:sz w:val="16"/>
                          <w:szCs w:val="16"/>
                        </w:rPr>
                        <w:t>The period goes last</w:t>
                      </w:r>
                    </w:p>
                  </w:txbxContent>
                </v:textbox>
              </v:shape>
            </w:pict>
          </mc:Fallback>
        </mc:AlternateContent>
      </w:r>
      <w:r w:rsidR="00AE0ABF">
        <w:rPr>
          <w:rFonts w:ascii="AbcTeacher" w:hAnsi="AbcTeacher"/>
          <w:noProof/>
          <w:u w:val="single"/>
        </w:rPr>
        <mc:AlternateContent>
          <mc:Choice Requires="wps">
            <w:drawing>
              <wp:anchor distT="0" distB="0" distL="114300" distR="114300" simplePos="0" relativeHeight="251672576" behindDoc="0" locked="0" layoutInCell="1" allowOverlap="1" wp14:anchorId="55E51D04" wp14:editId="04879AF6">
                <wp:simplePos x="0" y="0"/>
                <wp:positionH relativeFrom="column">
                  <wp:posOffset>342900</wp:posOffset>
                </wp:positionH>
                <wp:positionV relativeFrom="paragraph">
                  <wp:posOffset>463550</wp:posOffset>
                </wp:positionV>
                <wp:extent cx="800100" cy="571500"/>
                <wp:effectExtent l="50800" t="25400" r="63500" b="114300"/>
                <wp:wrapThrough wrapText="bothSides">
                  <wp:wrapPolygon edited="0">
                    <wp:start x="-1371" y="-960"/>
                    <wp:lineTo x="-1371" y="24960"/>
                    <wp:lineTo x="15771" y="24960"/>
                    <wp:lineTo x="22629" y="13440"/>
                    <wp:lineTo x="21257" y="8640"/>
                    <wp:lineTo x="15771" y="-960"/>
                    <wp:lineTo x="-1371" y="-960"/>
                  </wp:wrapPolygon>
                </wp:wrapThrough>
                <wp:docPr id="9" name="Right Arrow Callout 9"/>
                <wp:cNvGraphicFramePr/>
                <a:graphic xmlns:a="http://schemas.openxmlformats.org/drawingml/2006/main">
                  <a:graphicData uri="http://schemas.microsoft.com/office/word/2010/wordprocessingShape">
                    <wps:wsp>
                      <wps:cNvSpPr/>
                      <wps:spPr>
                        <a:xfrm>
                          <a:off x="0" y="0"/>
                          <a:ext cx="800100" cy="571500"/>
                        </a:xfrm>
                        <a:prstGeom prst="rightArrow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20B2BFB" w14:textId="32F5C8B8" w:rsidR="00DB3EE5" w:rsidRPr="00AE0ABF" w:rsidRDefault="00DB3EE5" w:rsidP="00E74327">
                            <w:pPr>
                              <w:jc w:val="center"/>
                              <w:rPr>
                                <w:color w:val="000000" w:themeColor="text1"/>
                                <w:sz w:val="16"/>
                                <w:szCs w:val="16"/>
                              </w:rPr>
                            </w:pPr>
                            <w:r w:rsidRPr="00AE0ABF">
                              <w:rPr>
                                <w:color w:val="000000" w:themeColor="text1"/>
                                <w:sz w:val="16"/>
                                <w:szCs w:val="16"/>
                              </w:rPr>
                              <w:t>Other ways to say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9" o:spid="_x0000_s1033" type="#_x0000_t78" style="position:absolute;left:0;text-align:left;margin-left:27pt;margin-top:36.5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" adj="14035,,17743" filled="f" strokecolor="black [3213]">
                <v:shadow on="t" opacity="22937f" mv:blur="40000f" origin=",.5" offset="0,23000emu"/>
                <v:textbox>
                  <w:txbxContent>
                    <w:p w14:paraId="020B2BFB" w14:textId="32F5C8B8" w:rsidR="00DB3EE5" w:rsidRPr="00AE0ABF" w:rsidRDefault="00DB3EE5" w:rsidP="00E74327">
                      <w:pPr>
                        <w:jc w:val="center"/>
                        <w:rPr>
                          <w:color w:val="000000" w:themeColor="text1"/>
                          <w:sz w:val="16"/>
                          <w:szCs w:val="16"/>
                        </w:rPr>
                      </w:pPr>
                      <w:r w:rsidRPr="00AE0ABF">
                        <w:rPr>
                          <w:color w:val="000000" w:themeColor="text1"/>
                          <w:sz w:val="16"/>
                          <w:szCs w:val="16"/>
                        </w:rPr>
                        <w:t>Other ways to say “said”</w:t>
                      </w:r>
                    </w:p>
                  </w:txbxContent>
                </v:textbox>
                <w10:wrap type="through"/>
              </v:shape>
            </w:pict>
          </mc:Fallback>
        </mc:AlternateContent>
      </w:r>
      <w:r w:rsidR="00AE0ABF">
        <w:rPr>
          <w:rFonts w:ascii="Helvetica" w:hAnsi="Helvetica" w:cs="Helvetica"/>
          <w:noProof/>
        </w:rPr>
        <w:drawing>
          <wp:anchor distT="0" distB="0" distL="114300" distR="114300" simplePos="0" relativeHeight="251660288" behindDoc="0" locked="0" layoutInCell="1" allowOverlap="1" wp14:anchorId="3317A095" wp14:editId="65D81A63">
            <wp:simplePos x="0" y="0"/>
            <wp:positionH relativeFrom="column">
              <wp:posOffset>-1028700</wp:posOffset>
            </wp:positionH>
            <wp:positionV relativeFrom="paragraph">
              <wp:posOffset>6350</wp:posOffset>
            </wp:positionV>
            <wp:extent cx="1828800" cy="1257300"/>
            <wp:effectExtent l="25400" t="25400" r="25400" b="381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74327">
        <w:rPr>
          <w:rFonts w:ascii="AbcPrint" w:hAnsi="AbcPrint"/>
          <w:noProof/>
        </w:rPr>
        <mc:AlternateContent>
          <mc:Choice Requires="wps">
            <w:drawing>
              <wp:anchor distT="0" distB="0" distL="114300" distR="114300" simplePos="0" relativeHeight="251669504" behindDoc="0" locked="0" layoutInCell="1" allowOverlap="1" wp14:anchorId="7BA04CC1" wp14:editId="4B7A2EA2">
                <wp:simplePos x="0" y="0"/>
                <wp:positionH relativeFrom="column">
                  <wp:posOffset>1143000</wp:posOffset>
                </wp:positionH>
                <wp:positionV relativeFrom="paragraph">
                  <wp:posOffset>1313180</wp:posOffset>
                </wp:positionV>
                <wp:extent cx="5372100" cy="117665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372100" cy="1176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8420" w:type="dxa"/>
                              <w:tblBorders>
                                <w:top w:val="single" w:sz="16" w:space="0" w:color="DDDDDD"/>
                                <w:left w:val="single" w:sz="16" w:space="0" w:color="DDDDDD"/>
                                <w:right w:val="single" w:sz="16" w:space="0" w:color="DDDDDD"/>
                              </w:tblBorders>
                              <w:tblLayout w:type="fixed"/>
                              <w:tblLook w:val="0000" w:firstRow="0" w:lastRow="0" w:firstColumn="0" w:lastColumn="0" w:noHBand="0" w:noVBand="0"/>
                            </w:tblPr>
                            <w:tblGrid>
                              <w:gridCol w:w="2001"/>
                              <w:gridCol w:w="1538"/>
                              <w:gridCol w:w="1684"/>
                              <w:gridCol w:w="1440"/>
                              <w:gridCol w:w="1757"/>
                            </w:tblGrid>
                            <w:tr w:rsidR="00DB3EE5" w:rsidRPr="00C32506" w14:paraId="4899D9AE" w14:textId="77777777">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1C0C539"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acknowledges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B5B15EB"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comments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06495BD"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describes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DD1446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maintains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03B28D3"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reports</w:t>
                                  </w:r>
                                  <w:proofErr w:type="gramEnd"/>
                                </w:p>
                              </w:tc>
                            </w:tr>
                            <w:tr w:rsidR="00DB3EE5" w:rsidRPr="00C32506" w14:paraId="00BCA48C"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140B66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adds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AA3B271"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compares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5016507"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disputes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18D9E6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notes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103901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responds</w:t>
                                  </w:r>
                                  <w:proofErr w:type="gramEnd"/>
                                </w:p>
                              </w:tc>
                            </w:tr>
                            <w:tr w:rsidR="00DB3EE5" w:rsidRPr="00C32506" w14:paraId="2793271F"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0013393"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admits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92473E4"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concedes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67EC91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emphasizes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8F67530"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observes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1FAA4DB"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shows</w:t>
                                  </w:r>
                                  <w:proofErr w:type="gramEnd"/>
                                </w:p>
                              </w:tc>
                            </w:tr>
                            <w:tr w:rsidR="00DB3EE5" w:rsidRPr="00C32506" w14:paraId="1E71FE3E"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350A7A1"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agrees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83B9D62"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confirms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211A6E6"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endorses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A3C876A"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points</w:t>
                                  </w:r>
                                  <w:proofErr w:type="gramEnd"/>
                                  <w:r w:rsidRPr="00C32506">
                                    <w:rPr>
                                      <w:rFonts w:ascii="Verdana" w:hAnsi="Verdana" w:cs="Verdana"/>
                                      <w:color w:val="535353"/>
                                      <w:sz w:val="16"/>
                                      <w:szCs w:val="16"/>
                                    </w:rPr>
                                    <w:t xml:space="preserve"> out</w:t>
                                  </w:r>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F23E0B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states</w:t>
                                  </w:r>
                                  <w:proofErr w:type="gramEnd"/>
                                </w:p>
                              </w:tc>
                            </w:tr>
                            <w:tr w:rsidR="00DB3EE5" w:rsidRPr="00C32506" w14:paraId="03092DDD"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63357E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argues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AC12345"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contends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E72F7CA"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illustrates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B98E589"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reasons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3AA9B00"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suggests</w:t>
                                  </w:r>
                                  <w:proofErr w:type="gramEnd"/>
                                </w:p>
                              </w:tc>
                            </w:tr>
                            <w:tr w:rsidR="00DB3EE5" w:rsidRPr="00C32506" w14:paraId="22FEA623"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231291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asserts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3030F5D"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declares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7711464"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implies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27FD3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refutes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12B3E37"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summarizes</w:t>
                                  </w:r>
                                  <w:proofErr w:type="gramEnd"/>
                                </w:p>
                              </w:tc>
                            </w:tr>
                            <w:tr w:rsidR="00DB3EE5" w:rsidRPr="00C32506" w14:paraId="2A17529A" w14:textId="77777777">
                              <w:tblPrEx>
                                <w:tblBorders>
                                  <w:top w:val="none" w:sz="0" w:space="0" w:color="auto"/>
                                  <w:bottom w:val="single" w:sz="16" w:space="0" w:color="DDDDDD"/>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E3864C2"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claims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47E2A5C"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denies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72BFAF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insists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D48A795"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rejects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751D9A4"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writes</w:t>
                                  </w:r>
                                  <w:proofErr w:type="gramEnd"/>
                                </w:p>
                              </w:tc>
                            </w:tr>
                          </w:tbl>
                          <w:p w14:paraId="5BC8B89B" w14:textId="77777777" w:rsidR="00DB3EE5" w:rsidRPr="00C32506" w:rsidRDefault="00DB3EE5" w:rsidP="00E7432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left:0;text-align:left;margin-left:90pt;margin-top:103.4pt;width:423pt;height:9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wYENQCAAAY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" filled="f" stroked="f">
                <v:textbox>
                  <w:txbxContent>
                    <w:tbl>
                      <w:tblPr>
                        <w:tblW w:w="8420" w:type="dxa"/>
                        <w:tblBorders>
                          <w:top w:val="single" w:sz="16" w:space="0" w:color="DDDDDD"/>
                          <w:left w:val="single" w:sz="16" w:space="0" w:color="DDDDDD"/>
                          <w:right w:val="single" w:sz="16" w:space="0" w:color="DDDDDD"/>
                        </w:tblBorders>
                        <w:tblLayout w:type="fixed"/>
                        <w:tblLook w:val="0000" w:firstRow="0" w:lastRow="0" w:firstColumn="0" w:lastColumn="0" w:noHBand="0" w:noVBand="0"/>
                      </w:tblPr>
                      <w:tblGrid>
                        <w:gridCol w:w="2001"/>
                        <w:gridCol w:w="1538"/>
                        <w:gridCol w:w="1684"/>
                        <w:gridCol w:w="1440"/>
                        <w:gridCol w:w="1757"/>
                      </w:tblGrid>
                      <w:tr w:rsidR="00DB3EE5" w:rsidRPr="00C32506" w14:paraId="4899D9AE" w14:textId="77777777">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1C0C539"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acknowledges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B5B15EB"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comments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06495BD"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describes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DD1446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maintains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03B28D3"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reports</w:t>
                            </w:r>
                            <w:proofErr w:type="gramEnd"/>
                          </w:p>
                        </w:tc>
                      </w:tr>
                      <w:tr w:rsidR="00DB3EE5" w:rsidRPr="00C32506" w14:paraId="00BCA48C"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140B66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adds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AA3B271"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compares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5016507"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disputes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18D9E6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notes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103901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responds</w:t>
                            </w:r>
                            <w:proofErr w:type="gramEnd"/>
                          </w:p>
                        </w:tc>
                      </w:tr>
                      <w:tr w:rsidR="00DB3EE5" w:rsidRPr="00C32506" w14:paraId="2793271F"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0013393"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admits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92473E4"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concedes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67EC91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emphasizes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8F67530"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observes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1FAA4DB"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shows</w:t>
                            </w:r>
                            <w:proofErr w:type="gramEnd"/>
                          </w:p>
                        </w:tc>
                      </w:tr>
                      <w:tr w:rsidR="00DB3EE5" w:rsidRPr="00C32506" w14:paraId="1E71FE3E"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350A7A1"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agrees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83B9D62"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confirms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211A6E6"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endorses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A3C876A"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points</w:t>
                            </w:r>
                            <w:proofErr w:type="gramEnd"/>
                            <w:r w:rsidRPr="00C32506">
                              <w:rPr>
                                <w:rFonts w:ascii="Verdana" w:hAnsi="Verdana" w:cs="Verdana"/>
                                <w:color w:val="535353"/>
                                <w:sz w:val="16"/>
                                <w:szCs w:val="16"/>
                              </w:rPr>
                              <w:t xml:space="preserve"> out</w:t>
                            </w:r>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F23E0B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states</w:t>
                            </w:r>
                            <w:proofErr w:type="gramEnd"/>
                          </w:p>
                        </w:tc>
                      </w:tr>
                      <w:tr w:rsidR="00DB3EE5" w:rsidRPr="00C32506" w14:paraId="03092DDD"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63357E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argues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AC12345"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contends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6E72F7CA"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illustrates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B98E589"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reasons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3AA9B00"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suggests</w:t>
                            </w:r>
                            <w:proofErr w:type="gramEnd"/>
                          </w:p>
                        </w:tc>
                      </w:tr>
                      <w:tr w:rsidR="00DB3EE5" w:rsidRPr="00C32506" w14:paraId="22FEA623" w14:textId="77777777">
                        <w:tblPrEx>
                          <w:tblBorders>
                            <w:top w:val="none" w:sz="0" w:space="0" w:color="auto"/>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231291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asserts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03030F5D"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declares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7711464"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implies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3827FD3F"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refutes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12B3E37"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summarizes</w:t>
                            </w:r>
                            <w:proofErr w:type="gramEnd"/>
                          </w:p>
                        </w:tc>
                      </w:tr>
                      <w:tr w:rsidR="00DB3EE5" w:rsidRPr="00C32506" w14:paraId="2A17529A" w14:textId="77777777">
                        <w:tblPrEx>
                          <w:tblBorders>
                            <w:top w:val="none" w:sz="0" w:space="0" w:color="auto"/>
                            <w:bottom w:val="single" w:sz="16" w:space="0" w:color="DDDDDD"/>
                          </w:tblBorders>
                        </w:tblPrEx>
                        <w:tc>
                          <w:tcPr>
                            <w:tcW w:w="16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1E3864C2"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claims</w:t>
                            </w:r>
                            <w:proofErr w:type="gramEnd"/>
                          </w:p>
                        </w:tc>
                        <w:tc>
                          <w:tcPr>
                            <w:tcW w:w="126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747E2A5C"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denies</w:t>
                            </w:r>
                            <w:proofErr w:type="gramEnd"/>
                          </w:p>
                        </w:tc>
                        <w:tc>
                          <w:tcPr>
                            <w:tcW w:w="13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272BFAFE"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insists</w:t>
                            </w:r>
                            <w:proofErr w:type="gramEnd"/>
                          </w:p>
                        </w:tc>
                        <w:tc>
                          <w:tcPr>
                            <w:tcW w:w="118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5D48A795"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rejects</w:t>
                            </w:r>
                            <w:proofErr w:type="gramEnd"/>
                          </w:p>
                        </w:tc>
                        <w:tc>
                          <w:tcPr>
                            <w:tcW w:w="1440" w:type="dxa"/>
                            <w:tcBorders>
                              <w:top w:val="single" w:sz="8" w:space="0" w:color="C1C1C1"/>
                              <w:left w:val="single" w:sz="8" w:space="0" w:color="C1C1C1"/>
                              <w:bottom w:val="single" w:sz="8" w:space="0" w:color="C1C1C1"/>
                              <w:right w:val="single" w:sz="8" w:space="0" w:color="C1C1C1"/>
                            </w:tcBorders>
                            <w:tcMar>
                              <w:top w:w="140" w:type="nil"/>
                              <w:left w:w="100" w:type="nil"/>
                              <w:bottom w:w="100" w:type="nil"/>
                              <w:right w:w="140" w:type="nil"/>
                            </w:tcMar>
                          </w:tcPr>
                          <w:p w14:paraId="4751D9A4" w14:textId="77777777" w:rsidR="00DB3EE5" w:rsidRPr="00C32506" w:rsidRDefault="00DB3EE5">
                            <w:pPr>
                              <w:widowControl w:val="0"/>
                              <w:autoSpaceDE w:val="0"/>
                              <w:autoSpaceDN w:val="0"/>
                              <w:adjustRightInd w:val="0"/>
                              <w:rPr>
                                <w:rFonts w:ascii="Verdana" w:hAnsi="Verdana" w:cs="Verdana"/>
                                <w:color w:val="535353"/>
                                <w:sz w:val="16"/>
                                <w:szCs w:val="16"/>
                              </w:rPr>
                            </w:pPr>
                            <w:proofErr w:type="gramStart"/>
                            <w:r w:rsidRPr="00C32506">
                              <w:rPr>
                                <w:rFonts w:ascii="Verdana" w:hAnsi="Verdana" w:cs="Verdana"/>
                                <w:color w:val="535353"/>
                                <w:sz w:val="16"/>
                                <w:szCs w:val="16"/>
                              </w:rPr>
                              <w:t>writes</w:t>
                            </w:r>
                            <w:proofErr w:type="gramEnd"/>
                          </w:p>
                        </w:tc>
                      </w:tr>
                    </w:tbl>
                    <w:p w14:paraId="5BC8B89B" w14:textId="77777777" w:rsidR="00DB3EE5" w:rsidRPr="00C32506" w:rsidRDefault="00DB3EE5" w:rsidP="00E74327">
                      <w:pPr>
                        <w:rPr>
                          <w:sz w:val="16"/>
                          <w:szCs w:val="16"/>
                        </w:rPr>
                      </w:pPr>
                    </w:p>
                  </w:txbxContent>
                </v:textbox>
                <w10:wrap type="square"/>
              </v:shape>
            </w:pict>
          </mc:Fallback>
        </mc:AlternateContent>
      </w:r>
    </w:p>
    <w:sectPr w:rsidR="00E7554D"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bcTeacher">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bcPrint">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E2C"/>
    <w:multiLevelType w:val="hybridMultilevel"/>
    <w:tmpl w:val="A44A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E1414"/>
    <w:multiLevelType w:val="hybridMultilevel"/>
    <w:tmpl w:val="22F2F5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E80754"/>
    <w:multiLevelType w:val="hybridMultilevel"/>
    <w:tmpl w:val="B734D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9428F"/>
    <w:multiLevelType w:val="hybridMultilevel"/>
    <w:tmpl w:val="71A8B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A123F"/>
    <w:multiLevelType w:val="hybridMultilevel"/>
    <w:tmpl w:val="3DA8C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04F1C"/>
    <w:multiLevelType w:val="hybridMultilevel"/>
    <w:tmpl w:val="7BCCE11A"/>
    <w:lvl w:ilvl="0" w:tplc="0409000D">
      <w:start w:val="1"/>
      <w:numFmt w:val="bullet"/>
      <w:lvlText w:val=""/>
      <w:lvlJc w:val="left"/>
      <w:pPr>
        <w:ind w:left="2267" w:hanging="360"/>
      </w:pPr>
      <w:rPr>
        <w:rFonts w:ascii="Wingdings" w:hAnsi="Wingdings" w:hint="default"/>
      </w:rPr>
    </w:lvl>
    <w:lvl w:ilvl="1" w:tplc="04090003" w:tentative="1">
      <w:start w:val="1"/>
      <w:numFmt w:val="bullet"/>
      <w:lvlText w:val="o"/>
      <w:lvlJc w:val="left"/>
      <w:pPr>
        <w:ind w:left="2987" w:hanging="360"/>
      </w:pPr>
      <w:rPr>
        <w:rFonts w:ascii="Courier New" w:hAnsi="Courier New" w:hint="default"/>
      </w:rPr>
    </w:lvl>
    <w:lvl w:ilvl="2" w:tplc="04090005" w:tentative="1">
      <w:start w:val="1"/>
      <w:numFmt w:val="bullet"/>
      <w:lvlText w:val=""/>
      <w:lvlJc w:val="left"/>
      <w:pPr>
        <w:ind w:left="3707" w:hanging="360"/>
      </w:pPr>
      <w:rPr>
        <w:rFonts w:ascii="Wingdings" w:hAnsi="Wingdings" w:hint="default"/>
      </w:rPr>
    </w:lvl>
    <w:lvl w:ilvl="3" w:tplc="04090001" w:tentative="1">
      <w:start w:val="1"/>
      <w:numFmt w:val="bullet"/>
      <w:lvlText w:val=""/>
      <w:lvlJc w:val="left"/>
      <w:pPr>
        <w:ind w:left="4427" w:hanging="360"/>
      </w:pPr>
      <w:rPr>
        <w:rFonts w:ascii="Symbol" w:hAnsi="Symbol" w:hint="default"/>
      </w:rPr>
    </w:lvl>
    <w:lvl w:ilvl="4" w:tplc="04090003" w:tentative="1">
      <w:start w:val="1"/>
      <w:numFmt w:val="bullet"/>
      <w:lvlText w:val="o"/>
      <w:lvlJc w:val="left"/>
      <w:pPr>
        <w:ind w:left="5147" w:hanging="360"/>
      </w:pPr>
      <w:rPr>
        <w:rFonts w:ascii="Courier New" w:hAnsi="Courier New" w:hint="default"/>
      </w:rPr>
    </w:lvl>
    <w:lvl w:ilvl="5" w:tplc="04090005" w:tentative="1">
      <w:start w:val="1"/>
      <w:numFmt w:val="bullet"/>
      <w:lvlText w:val=""/>
      <w:lvlJc w:val="left"/>
      <w:pPr>
        <w:ind w:left="5867" w:hanging="360"/>
      </w:pPr>
      <w:rPr>
        <w:rFonts w:ascii="Wingdings" w:hAnsi="Wingdings" w:hint="default"/>
      </w:rPr>
    </w:lvl>
    <w:lvl w:ilvl="6" w:tplc="04090001" w:tentative="1">
      <w:start w:val="1"/>
      <w:numFmt w:val="bullet"/>
      <w:lvlText w:val=""/>
      <w:lvlJc w:val="left"/>
      <w:pPr>
        <w:ind w:left="6587" w:hanging="360"/>
      </w:pPr>
      <w:rPr>
        <w:rFonts w:ascii="Symbol" w:hAnsi="Symbol" w:hint="default"/>
      </w:rPr>
    </w:lvl>
    <w:lvl w:ilvl="7" w:tplc="04090003" w:tentative="1">
      <w:start w:val="1"/>
      <w:numFmt w:val="bullet"/>
      <w:lvlText w:val="o"/>
      <w:lvlJc w:val="left"/>
      <w:pPr>
        <w:ind w:left="7307" w:hanging="360"/>
      </w:pPr>
      <w:rPr>
        <w:rFonts w:ascii="Courier New" w:hAnsi="Courier New" w:hint="default"/>
      </w:rPr>
    </w:lvl>
    <w:lvl w:ilvl="8" w:tplc="04090005" w:tentative="1">
      <w:start w:val="1"/>
      <w:numFmt w:val="bullet"/>
      <w:lvlText w:val=""/>
      <w:lvlJc w:val="left"/>
      <w:pPr>
        <w:ind w:left="8027" w:hanging="360"/>
      </w:pPr>
      <w:rPr>
        <w:rFonts w:ascii="Wingdings" w:hAnsi="Wingdings" w:hint="default"/>
      </w:rPr>
    </w:lvl>
  </w:abstractNum>
  <w:abstractNum w:abstractNumId="6">
    <w:nsid w:val="7B7913EB"/>
    <w:multiLevelType w:val="hybridMultilevel"/>
    <w:tmpl w:val="BE2C5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4D"/>
    <w:rsid w:val="0002679D"/>
    <w:rsid w:val="00127F1E"/>
    <w:rsid w:val="00192C5B"/>
    <w:rsid w:val="002248AD"/>
    <w:rsid w:val="00252DB3"/>
    <w:rsid w:val="0036553F"/>
    <w:rsid w:val="003E088D"/>
    <w:rsid w:val="00405BA9"/>
    <w:rsid w:val="00782C56"/>
    <w:rsid w:val="0080098B"/>
    <w:rsid w:val="0081164C"/>
    <w:rsid w:val="00827506"/>
    <w:rsid w:val="00896D3B"/>
    <w:rsid w:val="00925A6B"/>
    <w:rsid w:val="00964F81"/>
    <w:rsid w:val="00A60A97"/>
    <w:rsid w:val="00AE0ABF"/>
    <w:rsid w:val="00B94C1D"/>
    <w:rsid w:val="00BB6E0A"/>
    <w:rsid w:val="00C5214D"/>
    <w:rsid w:val="00CE3E05"/>
    <w:rsid w:val="00DA4970"/>
    <w:rsid w:val="00DB3EE5"/>
    <w:rsid w:val="00E74327"/>
    <w:rsid w:val="00E7554D"/>
    <w:rsid w:val="00EC7EBE"/>
    <w:rsid w:val="00EE73F4"/>
    <w:rsid w:val="00F63955"/>
    <w:rsid w:val="00FC2F6B"/>
    <w:rsid w:val="00F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06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4D"/>
    <w:pPr>
      <w:ind w:left="720"/>
      <w:contextualSpacing/>
    </w:pPr>
  </w:style>
  <w:style w:type="paragraph" w:styleId="BalloonText">
    <w:name w:val="Balloon Text"/>
    <w:basedOn w:val="Normal"/>
    <w:link w:val="BalloonTextChar"/>
    <w:uiPriority w:val="99"/>
    <w:semiHidden/>
    <w:unhideWhenUsed/>
    <w:rsid w:val="00BB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E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4D"/>
    <w:pPr>
      <w:ind w:left="720"/>
      <w:contextualSpacing/>
    </w:pPr>
  </w:style>
  <w:style w:type="paragraph" w:styleId="BalloonText">
    <w:name w:val="Balloon Text"/>
    <w:basedOn w:val="Normal"/>
    <w:link w:val="BalloonTextChar"/>
    <w:uiPriority w:val="99"/>
    <w:semiHidden/>
    <w:unhideWhenUsed/>
    <w:rsid w:val="00BB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E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1558</Characters>
  <Application>Microsoft Macintosh Word</Application>
  <DocSecurity>0</DocSecurity>
  <Lines>12</Lines>
  <Paragraphs>3</Paragraphs>
  <ScaleCrop>false</ScaleCrop>
  <Company>Gateway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cp:lastPrinted>2015-01-13T12:53:00Z</cp:lastPrinted>
  <dcterms:created xsi:type="dcterms:W3CDTF">2016-04-03T23:55:00Z</dcterms:created>
  <dcterms:modified xsi:type="dcterms:W3CDTF">2016-04-03T23:55:00Z</dcterms:modified>
</cp:coreProperties>
</file>